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B2DE0" w14:textId="77777777" w:rsidR="007907D3" w:rsidRPr="0096714C" w:rsidRDefault="00A33031">
      <w:pPr>
        <w:pStyle w:val="Heading1"/>
        <w:rPr>
          <w:color w:val="0070C0"/>
          <w:sz w:val="70"/>
          <w:szCs w:val="70"/>
        </w:rPr>
      </w:pPr>
      <w:bookmarkStart w:id="0" w:name="_GoBack"/>
      <w:bookmarkEnd w:id="0"/>
      <w:r w:rsidRPr="0096714C">
        <w:rPr>
          <w:color w:val="0070C0"/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96714C" w:rsidRPr="0096714C" w14:paraId="56295563" w14:textId="77777777">
        <w:tc>
          <w:tcPr>
            <w:tcW w:w="6122" w:type="dxa"/>
          </w:tcPr>
          <w:p w14:paraId="0D1BACB1" w14:textId="77777777" w:rsidR="007907D3" w:rsidRPr="0096714C" w:rsidRDefault="00031BFD" w:rsidP="00031BFD">
            <w:pPr>
              <w:pStyle w:val="Heading2"/>
              <w:rPr>
                <w:color w:val="0070C0"/>
              </w:rPr>
            </w:pPr>
            <w:r w:rsidRPr="0096714C">
              <w:rPr>
                <w:rStyle w:val="Heading2Char"/>
                <w:b/>
                <w:bCs/>
                <w:color w:val="0070C0"/>
              </w:rPr>
              <w:t>Construction Committee Meeting</w:t>
            </w:r>
          </w:p>
        </w:tc>
        <w:tc>
          <w:tcPr>
            <w:tcW w:w="3238" w:type="dxa"/>
          </w:tcPr>
          <w:sdt>
            <w:sdtPr>
              <w:rPr>
                <w:color w:val="0070C0"/>
              </w:rPr>
              <w:id w:val="-1649818857"/>
              <w:placeholder>
                <w:docPart w:val="C3ADC7ABD2A3460193A5FCDBA29B13CA"/>
              </w:placeholder>
              <w:date w:fullDate="2018-06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9BCAC42" w14:textId="3C0F750E" w:rsidR="007907D3" w:rsidRPr="0096714C" w:rsidRDefault="00375DD6" w:rsidP="00031BFD">
                <w:pPr>
                  <w:pStyle w:val="Heading3"/>
                  <w:rPr>
                    <w:color w:val="0070C0"/>
                  </w:rPr>
                </w:pPr>
                <w:r>
                  <w:rPr>
                    <w:color w:val="0070C0"/>
                  </w:rPr>
                  <w:t>June 20</w:t>
                </w:r>
                <w:r w:rsidR="005157D6" w:rsidRPr="0096714C">
                  <w:rPr>
                    <w:color w:val="0070C0"/>
                  </w:rPr>
                  <w:t>,</w:t>
                </w:r>
                <w:r w:rsidR="00720219" w:rsidRPr="0096714C">
                  <w:rPr>
                    <w:color w:val="0070C0"/>
                  </w:rPr>
                  <w:t xml:space="preserve"> 201</w:t>
                </w:r>
                <w:r w:rsidR="004C1082" w:rsidRPr="0096714C">
                  <w:rPr>
                    <w:color w:val="0070C0"/>
                  </w:rPr>
                  <w:t>8</w:t>
                </w:r>
              </w:p>
            </w:sdtContent>
          </w:sdt>
        </w:tc>
      </w:tr>
      <w:tr w:rsidR="00031BFD" w:rsidRPr="0096714C" w14:paraId="59635931" w14:textId="77777777">
        <w:tc>
          <w:tcPr>
            <w:tcW w:w="6122" w:type="dxa"/>
          </w:tcPr>
          <w:p w14:paraId="0ABDA916" w14:textId="77777777" w:rsidR="007907D3" w:rsidRPr="0096714C" w:rsidRDefault="00031BFD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Pikes Peak Habitat for Humanity</w:t>
            </w:r>
          </w:p>
        </w:tc>
        <w:tc>
          <w:tcPr>
            <w:tcW w:w="3238" w:type="dxa"/>
          </w:tcPr>
          <w:p w14:paraId="290C569C" w14:textId="77777777" w:rsidR="007907D3" w:rsidRPr="0096714C" w:rsidRDefault="00031BFD" w:rsidP="00031BFD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5:30-6:30</w:t>
            </w:r>
          </w:p>
        </w:tc>
      </w:tr>
    </w:tbl>
    <w:p w14:paraId="53618152" w14:textId="77777777" w:rsidR="007907D3" w:rsidRPr="0096714C" w:rsidRDefault="007907D3">
      <w:pPr>
        <w:rPr>
          <w:color w:val="0070C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520"/>
        <w:gridCol w:w="8280"/>
      </w:tblGrid>
      <w:tr w:rsidR="0096714C" w:rsidRPr="0096714C" w14:paraId="6746BE68" w14:textId="77777777" w:rsidTr="00373FB8">
        <w:trPr>
          <w:trHeight w:val="504"/>
        </w:trPr>
        <w:tc>
          <w:tcPr>
            <w:tcW w:w="2520" w:type="dxa"/>
            <w:vAlign w:val="bottom"/>
          </w:tcPr>
          <w:p w14:paraId="5EAAFC6E" w14:textId="77777777" w:rsidR="007907D3" w:rsidRPr="0096714C" w:rsidRDefault="000C0BE7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Meeting called by</w:t>
            </w:r>
          </w:p>
        </w:tc>
        <w:tc>
          <w:tcPr>
            <w:tcW w:w="8280" w:type="dxa"/>
            <w:vAlign w:val="bottom"/>
          </w:tcPr>
          <w:p w14:paraId="60A2F967" w14:textId="77777777" w:rsidR="007907D3" w:rsidRPr="0096714C" w:rsidRDefault="00242E7A" w:rsidP="00655DAD">
            <w:pPr>
              <w:rPr>
                <w:color w:val="0070C0"/>
              </w:rPr>
            </w:pPr>
            <w:r w:rsidRPr="0096714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031BFD" w:rsidRPr="0096714C" w14:paraId="0E31234C" w14:textId="77777777" w:rsidTr="00373FB8">
        <w:trPr>
          <w:trHeight w:val="504"/>
        </w:trPr>
        <w:tc>
          <w:tcPr>
            <w:tcW w:w="2520" w:type="dxa"/>
            <w:vAlign w:val="bottom"/>
          </w:tcPr>
          <w:p w14:paraId="20037B64" w14:textId="77777777" w:rsidR="007907D3" w:rsidRPr="0096714C" w:rsidRDefault="000C0BE7">
            <w:pPr>
              <w:pStyle w:val="Heading3"/>
              <w:rPr>
                <w:color w:val="0070C0"/>
              </w:rPr>
            </w:pPr>
            <w:r w:rsidRPr="0096714C">
              <w:rPr>
                <w:color w:val="0070C0"/>
              </w:rPr>
              <w:t>Attendees:</w:t>
            </w:r>
          </w:p>
        </w:tc>
        <w:tc>
          <w:tcPr>
            <w:tcW w:w="8280" w:type="dxa"/>
            <w:vAlign w:val="bottom"/>
          </w:tcPr>
          <w:p w14:paraId="40A17C7A" w14:textId="77777777" w:rsidR="007907D3" w:rsidRPr="0096714C" w:rsidRDefault="00242E7A" w:rsidP="00655DAD">
            <w:pPr>
              <w:rPr>
                <w:color w:val="0070C0"/>
              </w:rPr>
            </w:pPr>
            <w:r w:rsidRPr="0096714C">
              <w:rPr>
                <w:color w:val="0070C0"/>
              </w:rPr>
              <w:t xml:space="preserve"> </w:t>
            </w:r>
            <w:r w:rsidR="00655DAD" w:rsidRPr="0096714C">
              <w:rPr>
                <w:color w:val="0070C0"/>
              </w:rPr>
              <w:t xml:space="preserve"> </w:t>
            </w:r>
          </w:p>
        </w:tc>
      </w:tr>
    </w:tbl>
    <w:p w14:paraId="0E23DF52" w14:textId="77777777" w:rsidR="007907D3" w:rsidRPr="0096714C" w:rsidRDefault="007907D3">
      <w:pPr>
        <w:rPr>
          <w:color w:val="0070C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526"/>
        <w:gridCol w:w="6384"/>
        <w:gridCol w:w="1890"/>
      </w:tblGrid>
      <w:tr w:rsidR="005852A6" w:rsidRPr="005852A6" w14:paraId="65BBE787" w14:textId="77777777" w:rsidTr="009321AE">
        <w:trPr>
          <w:trHeight w:val="603"/>
        </w:trPr>
        <w:tc>
          <w:tcPr>
            <w:tcW w:w="2526" w:type="dxa"/>
          </w:tcPr>
          <w:p w14:paraId="113B15EC" w14:textId="115506D0" w:rsidR="00A43235" w:rsidRPr="00975308" w:rsidRDefault="00BC03BC" w:rsidP="00975308">
            <w:pPr>
              <w:rPr>
                <w:b/>
                <w:color w:val="2E74B5" w:themeColor="accent1" w:themeShade="BF"/>
              </w:rPr>
            </w:pPr>
            <w:r w:rsidRPr="00975308">
              <w:rPr>
                <w:b/>
                <w:color w:val="2E74B5" w:themeColor="accent1" w:themeShade="BF"/>
              </w:rPr>
              <w:t>Plans</w:t>
            </w:r>
          </w:p>
        </w:tc>
        <w:tc>
          <w:tcPr>
            <w:tcW w:w="6384" w:type="dxa"/>
          </w:tcPr>
          <w:p w14:paraId="22C4BD00" w14:textId="7B6B09CC" w:rsidR="002816DA" w:rsidRPr="005852A6" w:rsidRDefault="00BC03BC" w:rsidP="005852A6">
            <w:pPr>
              <w:rPr>
                <w:color w:val="2E74B5" w:themeColor="accent1" w:themeShade="BF"/>
              </w:rPr>
            </w:pPr>
            <w:r w:rsidRPr="005852A6">
              <w:rPr>
                <w:color w:val="2E74B5" w:themeColor="accent1" w:themeShade="BF"/>
              </w:rPr>
              <w:t>Review of duplex plan</w:t>
            </w:r>
          </w:p>
        </w:tc>
        <w:tc>
          <w:tcPr>
            <w:tcW w:w="1890" w:type="dxa"/>
          </w:tcPr>
          <w:p w14:paraId="709380AA" w14:textId="157EE18F" w:rsidR="007907D3" w:rsidRPr="00975308" w:rsidRDefault="00447C8C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  <w:r w:rsidR="004C669F" w:rsidRPr="00975308">
              <w:rPr>
                <w:color w:val="2E74B5" w:themeColor="accent1" w:themeShade="BF"/>
              </w:rPr>
              <w:t>All</w:t>
            </w:r>
          </w:p>
        </w:tc>
      </w:tr>
      <w:tr w:rsidR="0096714C" w:rsidRPr="0096714C" w14:paraId="48DB7767" w14:textId="77777777" w:rsidTr="009321AE">
        <w:trPr>
          <w:trHeight w:val="2844"/>
        </w:trPr>
        <w:tc>
          <w:tcPr>
            <w:tcW w:w="2526" w:type="dxa"/>
          </w:tcPr>
          <w:p w14:paraId="74AE03ED" w14:textId="77777777" w:rsidR="00083227" w:rsidRPr="00975308" w:rsidRDefault="00373FB8" w:rsidP="00975308">
            <w:pPr>
              <w:rPr>
                <w:b/>
                <w:color w:val="2E74B5" w:themeColor="accent1" w:themeShade="BF"/>
              </w:rPr>
            </w:pPr>
            <w:r w:rsidRPr="00975308">
              <w:rPr>
                <w:b/>
                <w:color w:val="2E74B5" w:themeColor="accent1" w:themeShade="BF"/>
              </w:rPr>
              <w:t>Construction</w:t>
            </w:r>
          </w:p>
          <w:p w14:paraId="52D98BCA" w14:textId="77777777" w:rsidR="00373FB8" w:rsidRPr="00975308" w:rsidRDefault="00373FB8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1D140333" w14:textId="40BF901C" w:rsidR="0074642E" w:rsidRPr="00C44FF6" w:rsidRDefault="00EF43E0" w:rsidP="00C44FF6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975308">
              <w:rPr>
                <w:color w:val="0070C0"/>
              </w:rPr>
              <w:t xml:space="preserve">210 Red Finch </w:t>
            </w:r>
            <w:r w:rsidR="00A771A2">
              <w:rPr>
                <w:color w:val="0070C0"/>
              </w:rPr>
              <w:t xml:space="preserve">- </w:t>
            </w:r>
            <w:r w:rsidR="004759D3">
              <w:rPr>
                <w:color w:val="0070C0"/>
              </w:rPr>
              <w:t>drywall</w:t>
            </w:r>
          </w:p>
          <w:p w14:paraId="23CB8961" w14:textId="41C93176" w:rsidR="007308F7" w:rsidRDefault="004523E5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219 Red Finch </w:t>
            </w:r>
            <w:r w:rsidR="00C44FF6">
              <w:rPr>
                <w:color w:val="0070C0"/>
              </w:rPr>
              <w:t>- drywall</w:t>
            </w:r>
          </w:p>
          <w:p w14:paraId="705D4C93" w14:textId="10084D67" w:rsidR="00DA7E7B" w:rsidRDefault="00DA7E7B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>222 Red Finch</w:t>
            </w:r>
            <w:r w:rsidR="00A771A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- awaiting 3201.1 plan approval at PPRBD</w:t>
            </w:r>
          </w:p>
          <w:p w14:paraId="10EC49CE" w14:textId="49AC3F1E" w:rsidR="00DA7E7B" w:rsidRPr="0096714C" w:rsidRDefault="00DA7E7B" w:rsidP="0074642E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>
              <w:rPr>
                <w:color w:val="0070C0"/>
              </w:rPr>
              <w:t>226 Red Finch</w:t>
            </w:r>
            <w:r w:rsidR="00A771A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- </w:t>
            </w:r>
            <w:r w:rsidR="00A771A2">
              <w:rPr>
                <w:color w:val="0070C0"/>
              </w:rPr>
              <w:t>foundation walls</w:t>
            </w:r>
          </w:p>
          <w:p w14:paraId="19130B2D" w14:textId="6809495E" w:rsidR="002816DA" w:rsidRPr="00DA7E7B" w:rsidRDefault="00A771A2" w:rsidP="00DA7E7B">
            <w:pPr>
              <w:pStyle w:val="Heading3"/>
              <w:numPr>
                <w:ilvl w:val="0"/>
                <w:numId w:val="6"/>
              </w:numPr>
              <w:spacing w:before="0" w:after="0"/>
              <w:rPr>
                <w:b w:val="0"/>
                <w:color w:val="0070C0"/>
                <w:sz w:val="22"/>
                <w:szCs w:val="22"/>
              </w:rPr>
            </w:pPr>
            <w:r>
              <w:rPr>
                <w:b w:val="0"/>
                <w:color w:val="0070C0"/>
                <w:sz w:val="22"/>
                <w:szCs w:val="22"/>
              </w:rPr>
              <w:t>230 Red Finch – starting to line up donated products</w:t>
            </w:r>
            <w:r w:rsidR="009E152B">
              <w:rPr>
                <w:b w:val="0"/>
                <w:color w:val="0070C0"/>
                <w:sz w:val="22"/>
                <w:szCs w:val="22"/>
              </w:rPr>
              <w:t xml:space="preserve"> for George Hammond blitz build</w:t>
            </w:r>
          </w:p>
        </w:tc>
        <w:tc>
          <w:tcPr>
            <w:tcW w:w="1890" w:type="dxa"/>
          </w:tcPr>
          <w:p w14:paraId="0AA075FF" w14:textId="77777777" w:rsidR="007907D3" w:rsidRPr="00975308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  <w:r w:rsidR="00DC0E43" w:rsidRPr="00975308">
              <w:rPr>
                <w:color w:val="2E74B5" w:themeColor="accent1" w:themeShade="BF"/>
              </w:rPr>
              <w:t>Jeff</w:t>
            </w:r>
            <w:r w:rsidR="00387FD3" w:rsidRPr="00975308">
              <w:rPr>
                <w:color w:val="2E74B5" w:themeColor="accent1" w:themeShade="BF"/>
              </w:rPr>
              <w:t>/Trevor</w:t>
            </w:r>
          </w:p>
        </w:tc>
      </w:tr>
      <w:tr w:rsidR="0096714C" w:rsidRPr="0096714C" w14:paraId="4CB964E3" w14:textId="77777777" w:rsidTr="009321AE">
        <w:trPr>
          <w:trHeight w:val="549"/>
        </w:trPr>
        <w:tc>
          <w:tcPr>
            <w:tcW w:w="2526" w:type="dxa"/>
          </w:tcPr>
          <w:p w14:paraId="26807400" w14:textId="430ACA8D" w:rsidR="007907D3" w:rsidRPr="00975308" w:rsidRDefault="007907D3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28EEE5B7" w14:textId="2A311A5A" w:rsidR="00447C8C" w:rsidRPr="0096714C" w:rsidRDefault="00447C8C" w:rsidP="008258F6">
            <w:pPr>
              <w:pStyle w:val="ListParagraph"/>
              <w:ind w:left="360"/>
              <w:rPr>
                <w:color w:val="0070C0"/>
              </w:rPr>
            </w:pPr>
          </w:p>
        </w:tc>
        <w:tc>
          <w:tcPr>
            <w:tcW w:w="1890" w:type="dxa"/>
          </w:tcPr>
          <w:p w14:paraId="6FEF5C6B" w14:textId="2E32E41D" w:rsidR="00CC4742" w:rsidRPr="00975308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</w:tc>
      </w:tr>
      <w:tr w:rsidR="0096714C" w:rsidRPr="0096714C" w14:paraId="4153E073" w14:textId="77777777" w:rsidTr="009321AE">
        <w:trPr>
          <w:trHeight w:val="531"/>
        </w:trPr>
        <w:tc>
          <w:tcPr>
            <w:tcW w:w="2526" w:type="dxa"/>
          </w:tcPr>
          <w:p w14:paraId="7F604794" w14:textId="4D5DF0F4" w:rsidR="00CC4742" w:rsidRPr="00975308" w:rsidRDefault="00CC4742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2BA70748" w14:textId="0847B90D" w:rsidR="008C2B9D" w:rsidRPr="0096714C" w:rsidRDefault="008C2B9D" w:rsidP="008258F6">
            <w:pPr>
              <w:pStyle w:val="ListParagraph"/>
              <w:ind w:left="360"/>
              <w:rPr>
                <w:color w:val="0070C0"/>
              </w:rPr>
            </w:pPr>
          </w:p>
        </w:tc>
        <w:tc>
          <w:tcPr>
            <w:tcW w:w="1890" w:type="dxa"/>
          </w:tcPr>
          <w:p w14:paraId="77A897A8" w14:textId="77777777" w:rsidR="007907D3" w:rsidRDefault="008D3245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  <w:p w14:paraId="41CF1B37" w14:textId="0C0D5CAA" w:rsidR="008258F6" w:rsidRPr="00975308" w:rsidRDefault="008258F6" w:rsidP="00975308">
            <w:pPr>
              <w:rPr>
                <w:color w:val="2E74B5" w:themeColor="accent1" w:themeShade="BF"/>
              </w:rPr>
            </w:pPr>
          </w:p>
        </w:tc>
      </w:tr>
      <w:tr w:rsidR="0096714C" w:rsidRPr="0096714C" w14:paraId="4DF03A79" w14:textId="77777777" w:rsidTr="009321AE">
        <w:trPr>
          <w:trHeight w:val="259"/>
        </w:trPr>
        <w:tc>
          <w:tcPr>
            <w:tcW w:w="2526" w:type="dxa"/>
          </w:tcPr>
          <w:p w14:paraId="33ACF98A" w14:textId="77777777" w:rsidR="00083227" w:rsidRPr="00975308" w:rsidRDefault="00083227" w:rsidP="0097530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384" w:type="dxa"/>
          </w:tcPr>
          <w:p w14:paraId="0DEDE4EC" w14:textId="77777777" w:rsidR="00083227" w:rsidRPr="0096714C" w:rsidRDefault="00083227" w:rsidP="000C2CAB">
            <w:pPr>
              <w:pStyle w:val="Heading3"/>
              <w:ind w:left="360"/>
              <w:rPr>
                <w:b w:val="0"/>
                <w:color w:val="0070C0"/>
              </w:rPr>
            </w:pPr>
          </w:p>
        </w:tc>
        <w:tc>
          <w:tcPr>
            <w:tcW w:w="1890" w:type="dxa"/>
          </w:tcPr>
          <w:p w14:paraId="7A73F7A4" w14:textId="77777777" w:rsidR="00083227" w:rsidRPr="00975308" w:rsidRDefault="000C2CAB" w:rsidP="00975308">
            <w:pPr>
              <w:rPr>
                <w:color w:val="2E74B5" w:themeColor="accent1" w:themeShade="BF"/>
              </w:rPr>
            </w:pPr>
            <w:r w:rsidRPr="00975308">
              <w:rPr>
                <w:color w:val="2E74B5" w:themeColor="accent1" w:themeShade="BF"/>
              </w:rPr>
              <w:t xml:space="preserve"> </w:t>
            </w:r>
          </w:p>
        </w:tc>
      </w:tr>
    </w:tbl>
    <w:p w14:paraId="14002361" w14:textId="77777777" w:rsidR="007907D3" w:rsidRPr="0096714C" w:rsidRDefault="00DC0E43">
      <w:pPr>
        <w:pStyle w:val="Heading2"/>
        <w:rPr>
          <w:color w:val="0070C0"/>
        </w:rPr>
      </w:pPr>
      <w:r w:rsidRPr="0096714C">
        <w:rPr>
          <w:color w:val="0070C0"/>
        </w:rPr>
        <w:t>New Topic</w:t>
      </w:r>
      <w:r w:rsidR="00083227" w:rsidRPr="0096714C">
        <w:rPr>
          <w:color w:val="0070C0"/>
        </w:rPr>
        <w:t>s:</w:t>
      </w:r>
      <w:r w:rsidR="008C2B9D" w:rsidRPr="0096714C">
        <w:rPr>
          <w:color w:val="0070C0"/>
        </w:rPr>
        <w:t xml:space="preserve"> </w:t>
      </w:r>
      <w:r w:rsidR="00655DAD" w:rsidRPr="0096714C">
        <w:rPr>
          <w:b w:val="0"/>
          <w:color w:val="0070C0"/>
        </w:rPr>
        <w:t xml:space="preserve"> </w:t>
      </w:r>
    </w:p>
    <w:p w14:paraId="6459F789" w14:textId="77777777" w:rsidR="00792C15" w:rsidRPr="0096714C" w:rsidRDefault="00792C15" w:rsidP="00242E7A">
      <w:pPr>
        <w:pStyle w:val="ListParagraph"/>
        <w:ind w:left="360"/>
        <w:rPr>
          <w:color w:val="0070C0"/>
        </w:rPr>
      </w:pPr>
    </w:p>
    <w:p w14:paraId="6A7A1E8E" w14:textId="77777777" w:rsidR="00626CF4" w:rsidRPr="0096714C" w:rsidRDefault="002816DA" w:rsidP="002816DA">
      <w:pPr>
        <w:rPr>
          <w:color w:val="0070C0"/>
        </w:rPr>
      </w:pPr>
      <w:r w:rsidRPr="0096714C">
        <w:rPr>
          <w:color w:val="0070C0"/>
        </w:rPr>
        <w:t xml:space="preserve"> </w:t>
      </w:r>
    </w:p>
    <w:p w14:paraId="69F31AFB" w14:textId="77777777" w:rsidR="00626CF4" w:rsidRPr="0096714C" w:rsidRDefault="00626CF4">
      <w:pPr>
        <w:rPr>
          <w:color w:val="0070C0"/>
        </w:rPr>
      </w:pPr>
    </w:p>
    <w:p w14:paraId="2E5EF084" w14:textId="77777777" w:rsidR="007907D3" w:rsidRPr="0096714C" w:rsidRDefault="00031BFD">
      <w:pPr>
        <w:rPr>
          <w:color w:val="0070C0"/>
        </w:rPr>
      </w:pPr>
      <w:r w:rsidRPr="0096714C">
        <w:rPr>
          <w:color w:val="0070C0"/>
        </w:rPr>
        <w:t xml:space="preserve"> </w:t>
      </w:r>
    </w:p>
    <w:sectPr w:rsidR="007907D3" w:rsidRPr="0096714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33C1" w14:textId="77777777" w:rsidR="00CA2474" w:rsidRDefault="00CA2474">
      <w:pPr>
        <w:spacing w:after="0"/>
      </w:pPr>
      <w:r>
        <w:separator/>
      </w:r>
    </w:p>
  </w:endnote>
  <w:endnote w:type="continuationSeparator" w:id="0">
    <w:p w14:paraId="4354DC60" w14:textId="77777777" w:rsidR="00CA2474" w:rsidRDefault="00CA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03A5" w14:textId="77777777" w:rsidR="0074642E" w:rsidRDefault="0074642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C80D" w14:textId="77777777" w:rsidR="00CA2474" w:rsidRDefault="00CA2474">
      <w:pPr>
        <w:spacing w:after="0"/>
      </w:pPr>
      <w:r>
        <w:separator/>
      </w:r>
    </w:p>
  </w:footnote>
  <w:footnote w:type="continuationSeparator" w:id="0">
    <w:p w14:paraId="3CEE51F2" w14:textId="77777777" w:rsidR="00CA2474" w:rsidRDefault="00CA2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D5B"/>
    <w:multiLevelType w:val="hybridMultilevel"/>
    <w:tmpl w:val="0B726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792C"/>
    <w:multiLevelType w:val="hybridMultilevel"/>
    <w:tmpl w:val="9BC41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D6950"/>
    <w:multiLevelType w:val="hybridMultilevel"/>
    <w:tmpl w:val="B4547E60"/>
    <w:lvl w:ilvl="0" w:tplc="6580567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7018"/>
    <w:multiLevelType w:val="hybridMultilevel"/>
    <w:tmpl w:val="158E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52C"/>
    <w:multiLevelType w:val="hybridMultilevel"/>
    <w:tmpl w:val="1D3A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7306E"/>
    <w:multiLevelType w:val="hybridMultilevel"/>
    <w:tmpl w:val="4A46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4074"/>
    <w:multiLevelType w:val="hybridMultilevel"/>
    <w:tmpl w:val="B8FC4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52F16"/>
    <w:multiLevelType w:val="hybridMultilevel"/>
    <w:tmpl w:val="A672F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D284C97"/>
    <w:multiLevelType w:val="hybridMultilevel"/>
    <w:tmpl w:val="2636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62FD2"/>
    <w:multiLevelType w:val="hybridMultilevel"/>
    <w:tmpl w:val="AD760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D"/>
    <w:rsid w:val="00031BFD"/>
    <w:rsid w:val="00041F69"/>
    <w:rsid w:val="00063379"/>
    <w:rsid w:val="00080D16"/>
    <w:rsid w:val="00083227"/>
    <w:rsid w:val="00091DC9"/>
    <w:rsid w:val="000C0BE7"/>
    <w:rsid w:val="000C2CAB"/>
    <w:rsid w:val="000C3450"/>
    <w:rsid w:val="000C3B5B"/>
    <w:rsid w:val="000F1B40"/>
    <w:rsid w:val="00104B65"/>
    <w:rsid w:val="0010733B"/>
    <w:rsid w:val="00114533"/>
    <w:rsid w:val="00176741"/>
    <w:rsid w:val="00242E7A"/>
    <w:rsid w:val="002816DA"/>
    <w:rsid w:val="0029390E"/>
    <w:rsid w:val="002B1510"/>
    <w:rsid w:val="002C44F7"/>
    <w:rsid w:val="003215E0"/>
    <w:rsid w:val="00373FB8"/>
    <w:rsid w:val="00375DD6"/>
    <w:rsid w:val="00387FD3"/>
    <w:rsid w:val="004143AD"/>
    <w:rsid w:val="00447C8C"/>
    <w:rsid w:val="00450772"/>
    <w:rsid w:val="004523E5"/>
    <w:rsid w:val="00457993"/>
    <w:rsid w:val="004759D3"/>
    <w:rsid w:val="0049692B"/>
    <w:rsid w:val="004C0BED"/>
    <w:rsid w:val="004C1082"/>
    <w:rsid w:val="004C669F"/>
    <w:rsid w:val="005157D6"/>
    <w:rsid w:val="0052742F"/>
    <w:rsid w:val="00556BAB"/>
    <w:rsid w:val="005852A6"/>
    <w:rsid w:val="005D4F39"/>
    <w:rsid w:val="005F3A35"/>
    <w:rsid w:val="005F7BBE"/>
    <w:rsid w:val="005F7C1D"/>
    <w:rsid w:val="006208FC"/>
    <w:rsid w:val="00626CF4"/>
    <w:rsid w:val="00655DAD"/>
    <w:rsid w:val="006D2538"/>
    <w:rsid w:val="006F1D8C"/>
    <w:rsid w:val="0071695D"/>
    <w:rsid w:val="00720219"/>
    <w:rsid w:val="007308F7"/>
    <w:rsid w:val="0074642E"/>
    <w:rsid w:val="00787866"/>
    <w:rsid w:val="007907D3"/>
    <w:rsid w:val="00792C15"/>
    <w:rsid w:val="00796596"/>
    <w:rsid w:val="007A4561"/>
    <w:rsid w:val="007E1345"/>
    <w:rsid w:val="008124ED"/>
    <w:rsid w:val="008258F6"/>
    <w:rsid w:val="0083024B"/>
    <w:rsid w:val="008705F1"/>
    <w:rsid w:val="008B5A12"/>
    <w:rsid w:val="008C2B9D"/>
    <w:rsid w:val="008D3245"/>
    <w:rsid w:val="00903D33"/>
    <w:rsid w:val="009321AE"/>
    <w:rsid w:val="009646EB"/>
    <w:rsid w:val="0096714C"/>
    <w:rsid w:val="00975308"/>
    <w:rsid w:val="009B7FE1"/>
    <w:rsid w:val="009E152B"/>
    <w:rsid w:val="00A33031"/>
    <w:rsid w:val="00A43235"/>
    <w:rsid w:val="00A771A2"/>
    <w:rsid w:val="00AB1E9F"/>
    <w:rsid w:val="00AD0294"/>
    <w:rsid w:val="00B90C36"/>
    <w:rsid w:val="00B946E6"/>
    <w:rsid w:val="00BB2ABE"/>
    <w:rsid w:val="00BC03BC"/>
    <w:rsid w:val="00BC2528"/>
    <w:rsid w:val="00BE1B9F"/>
    <w:rsid w:val="00BE35CB"/>
    <w:rsid w:val="00C3281F"/>
    <w:rsid w:val="00C44FF6"/>
    <w:rsid w:val="00C82D59"/>
    <w:rsid w:val="00C9369F"/>
    <w:rsid w:val="00CA2474"/>
    <w:rsid w:val="00CC4742"/>
    <w:rsid w:val="00CE67FC"/>
    <w:rsid w:val="00CF032B"/>
    <w:rsid w:val="00CF29E1"/>
    <w:rsid w:val="00D054D4"/>
    <w:rsid w:val="00D654E5"/>
    <w:rsid w:val="00DA7E7B"/>
    <w:rsid w:val="00DC0E43"/>
    <w:rsid w:val="00DF59A2"/>
    <w:rsid w:val="00E34668"/>
    <w:rsid w:val="00E34E34"/>
    <w:rsid w:val="00E428C1"/>
    <w:rsid w:val="00E44C0F"/>
    <w:rsid w:val="00E57AEE"/>
    <w:rsid w:val="00E7638F"/>
    <w:rsid w:val="00EB1CBF"/>
    <w:rsid w:val="00EF43E0"/>
    <w:rsid w:val="00F01C91"/>
    <w:rsid w:val="00F84643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09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ListParagraph">
    <w:name w:val="List Paragraph"/>
    <w:basedOn w:val="Normal"/>
    <w:uiPriority w:val="34"/>
    <w:unhideWhenUsed/>
    <w:qFormat/>
    <w:rsid w:val="00031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PPHFH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DC7ABD2A3460193A5FCDBA29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8A52-58DF-4EB3-95D9-45A42EECC2C9}"/>
      </w:docPartPr>
      <w:docPartBody>
        <w:p w:rsidR="00C24FA4" w:rsidRDefault="00CC2AB2">
          <w:pPr>
            <w:pStyle w:val="C3ADC7ABD2A3460193A5FCDBA29B13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5"/>
    <w:rsid w:val="00003889"/>
    <w:rsid w:val="00411856"/>
    <w:rsid w:val="00435C85"/>
    <w:rsid w:val="008E1E35"/>
    <w:rsid w:val="008F5D72"/>
    <w:rsid w:val="009629A4"/>
    <w:rsid w:val="00A14227"/>
    <w:rsid w:val="00A7140C"/>
    <w:rsid w:val="00AF576E"/>
    <w:rsid w:val="00B836CF"/>
    <w:rsid w:val="00C24FA4"/>
    <w:rsid w:val="00CC2AB2"/>
    <w:rsid w:val="00DA5645"/>
    <w:rsid w:val="00E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ED5C7CB0244A9952CA331FF275EEC">
    <w:name w:val="A33ED5C7CB0244A9952CA331FF275EEC"/>
  </w:style>
  <w:style w:type="paragraph" w:customStyle="1" w:styleId="C3ADC7ABD2A3460193A5FCDBA29B13CA">
    <w:name w:val="C3ADC7ABD2A3460193A5FCDBA29B13CA"/>
  </w:style>
  <w:style w:type="paragraph" w:customStyle="1" w:styleId="D06A607F568340DC9D495AF97564E7BB">
    <w:name w:val="D06A607F568340DC9D495AF97564E7BB"/>
  </w:style>
  <w:style w:type="paragraph" w:customStyle="1" w:styleId="8017ED273E1142258AB08741476E78A1">
    <w:name w:val="8017ED273E1142258AB08741476E78A1"/>
  </w:style>
  <w:style w:type="paragraph" w:customStyle="1" w:styleId="FA37594EA0E74588B89B5B48C67A4974">
    <w:name w:val="FA37594EA0E74588B89B5B48C67A4974"/>
  </w:style>
  <w:style w:type="paragraph" w:customStyle="1" w:styleId="9A540E51296D4B61B9002C49CA969BA2">
    <w:name w:val="9A540E51296D4B61B9002C49CA969BA2"/>
  </w:style>
  <w:style w:type="paragraph" w:customStyle="1" w:styleId="6927A462734B4CA38FCE189EDACDB20D">
    <w:name w:val="6927A462734B4CA38FCE189EDACDB20D"/>
  </w:style>
  <w:style w:type="paragraph" w:customStyle="1" w:styleId="4C9A4B80FDB848388BB32C52C02A1445">
    <w:name w:val="4C9A4B80FDB848388BB32C52C02A1445"/>
  </w:style>
  <w:style w:type="paragraph" w:customStyle="1" w:styleId="8AB8284D467D41BEB490AFE91EE5E14D">
    <w:name w:val="8AB8284D467D41BEB490AFE91EE5E14D"/>
  </w:style>
  <w:style w:type="paragraph" w:customStyle="1" w:styleId="C9A87E96421541488230F4438D08A486">
    <w:name w:val="C9A87E96421541488230F4438D08A486"/>
  </w:style>
  <w:style w:type="paragraph" w:customStyle="1" w:styleId="ADA74B8973464254AADB0139ECE6F7A8">
    <w:name w:val="ADA74B8973464254AADB0139ECE6F7A8"/>
  </w:style>
  <w:style w:type="paragraph" w:customStyle="1" w:styleId="182EE8BF49C2483C949FF0B6400AF691">
    <w:name w:val="182EE8BF49C2483C949FF0B6400AF691"/>
  </w:style>
  <w:style w:type="paragraph" w:customStyle="1" w:styleId="364A87CC15B741C2B9D08D0B697AAFB2">
    <w:name w:val="364A87CC15B741C2B9D08D0B697AAFB2"/>
  </w:style>
  <w:style w:type="paragraph" w:customStyle="1" w:styleId="76437DA113364A9E8A25D48B5ACDD3FB">
    <w:name w:val="76437DA113364A9E8A25D48B5ACDD3FB"/>
    <w:rsid w:val="00DA5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2018-06-21T15:35:00Z</dcterms:created>
  <dcterms:modified xsi:type="dcterms:W3CDTF">2018-06-21T15:35:00Z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