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75845332" w:rsidR="00B07614" w:rsidRPr="00260857" w:rsidRDefault="00427C67" w:rsidP="00AC3587">
      <w:pPr>
        <w:spacing w:after="240"/>
        <w:rPr>
          <w:rFonts w:asciiTheme="minorHAnsi" w:hAnsiTheme="minorHAnsi" w:cstheme="minorHAnsi"/>
          <w:b/>
          <w:bCs/>
          <w:sz w:val="22"/>
          <w:szCs w:val="22"/>
        </w:rPr>
      </w:pPr>
      <w:r w:rsidRPr="00260857">
        <w:rPr>
          <w:rFonts w:asciiTheme="minorHAnsi" w:hAnsiTheme="minorHAnsi" w:cstheme="minorHAnsi"/>
          <w:sz w:val="22"/>
          <w:szCs w:val="22"/>
          <w:lang w:val="en-CA"/>
        </w:rPr>
        <w:fldChar w:fldCharType="begin"/>
      </w:r>
      <w:r w:rsidR="00B07614" w:rsidRPr="00260857">
        <w:rPr>
          <w:rFonts w:asciiTheme="minorHAnsi" w:hAnsiTheme="minorHAnsi" w:cstheme="minorHAnsi"/>
          <w:sz w:val="22"/>
          <w:szCs w:val="22"/>
          <w:lang w:val="en-CA"/>
        </w:rPr>
        <w:instrText xml:space="preserve"> SEQ CHAPTER \h \r 1</w:instrText>
      </w:r>
      <w:r w:rsidRPr="00260857">
        <w:rPr>
          <w:rFonts w:asciiTheme="minorHAnsi" w:hAnsiTheme="minorHAnsi" w:cstheme="minorHAnsi"/>
          <w:sz w:val="22"/>
          <w:szCs w:val="22"/>
          <w:lang w:val="en-CA"/>
        </w:rPr>
        <w:fldChar w:fldCharType="end"/>
      </w:r>
      <w:r w:rsidR="001C6A79" w:rsidRPr="00260857">
        <w:rPr>
          <w:rFonts w:asciiTheme="minorHAnsi" w:hAnsiTheme="minorHAnsi" w:cstheme="minorHAnsi"/>
          <w:b/>
          <w:bCs/>
          <w:sz w:val="22"/>
          <w:szCs w:val="22"/>
        </w:rPr>
        <w:t>PPHFH</w:t>
      </w:r>
      <w:r w:rsidR="00F03BC0" w:rsidRPr="00260857">
        <w:rPr>
          <w:rFonts w:asciiTheme="minorHAnsi" w:hAnsiTheme="minorHAnsi" w:cstheme="minorHAnsi"/>
          <w:b/>
          <w:bCs/>
          <w:sz w:val="22"/>
          <w:szCs w:val="22"/>
        </w:rPr>
        <w:t xml:space="preserve"> (virtual)</w:t>
      </w:r>
      <w:r w:rsidR="001C6A79" w:rsidRPr="00260857">
        <w:rPr>
          <w:rFonts w:asciiTheme="minorHAnsi" w:hAnsiTheme="minorHAnsi" w:cstheme="minorHAnsi"/>
          <w:b/>
          <w:bCs/>
          <w:sz w:val="22"/>
          <w:szCs w:val="22"/>
        </w:rPr>
        <w:t xml:space="preserve"> Board Meeting </w:t>
      </w:r>
      <w:r w:rsidR="004A2B4A" w:rsidRPr="00260857">
        <w:rPr>
          <w:rFonts w:asciiTheme="minorHAnsi" w:hAnsiTheme="minorHAnsi" w:cstheme="minorHAnsi"/>
          <w:b/>
          <w:bCs/>
          <w:sz w:val="22"/>
          <w:szCs w:val="22"/>
        </w:rPr>
        <w:t xml:space="preserve">Minutes </w:t>
      </w:r>
      <w:r w:rsidR="004A2B4A"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AC3587" w:rsidRPr="00260857">
        <w:rPr>
          <w:rFonts w:asciiTheme="minorHAnsi" w:hAnsiTheme="minorHAnsi" w:cstheme="minorHAnsi"/>
          <w:b/>
          <w:bCs/>
          <w:sz w:val="22"/>
          <w:szCs w:val="22"/>
        </w:rPr>
        <w:t xml:space="preserve">DATE: </w:t>
      </w:r>
      <w:r w:rsidR="00516F93">
        <w:rPr>
          <w:rFonts w:asciiTheme="minorHAnsi" w:hAnsiTheme="minorHAnsi" w:cstheme="minorHAnsi"/>
          <w:b/>
          <w:bCs/>
          <w:sz w:val="22"/>
          <w:szCs w:val="22"/>
        </w:rPr>
        <w:t>November 2</w:t>
      </w:r>
      <w:r w:rsidR="00582E92" w:rsidRPr="00260857">
        <w:rPr>
          <w:rFonts w:asciiTheme="minorHAnsi" w:hAnsiTheme="minorHAnsi" w:cstheme="minorHAnsi"/>
          <w:b/>
          <w:bCs/>
          <w:sz w:val="22"/>
          <w:szCs w:val="22"/>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rsidRPr="00260857" w14:paraId="7037A197" w14:textId="77777777" w:rsidTr="00B411FD">
        <w:tc>
          <w:tcPr>
            <w:tcW w:w="3240" w:type="dxa"/>
            <w:shd w:val="clear" w:color="auto" w:fill="C2D69B" w:themeFill="accent3" w:themeFillTint="99"/>
          </w:tcPr>
          <w:p w14:paraId="6F9FE638"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Board Members</w:t>
            </w:r>
          </w:p>
        </w:tc>
        <w:tc>
          <w:tcPr>
            <w:tcW w:w="1170" w:type="dxa"/>
            <w:shd w:val="clear" w:color="auto" w:fill="C2D69B" w:themeFill="accent3" w:themeFillTint="99"/>
          </w:tcPr>
          <w:p w14:paraId="644FF491"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c>
          <w:tcPr>
            <w:tcW w:w="4770" w:type="dxa"/>
            <w:shd w:val="clear" w:color="auto" w:fill="C2D69B" w:themeFill="accent3" w:themeFillTint="99"/>
          </w:tcPr>
          <w:p w14:paraId="6A665330"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Staff and Guests</w:t>
            </w:r>
          </w:p>
        </w:tc>
        <w:tc>
          <w:tcPr>
            <w:tcW w:w="1260" w:type="dxa"/>
            <w:shd w:val="clear" w:color="auto" w:fill="C2D69B" w:themeFill="accent3" w:themeFillTint="99"/>
          </w:tcPr>
          <w:p w14:paraId="72924395"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r>
      <w:tr w:rsidR="008261E2" w:rsidRPr="00260857" w14:paraId="3D191D4E" w14:textId="77777777" w:rsidTr="007C7052">
        <w:trPr>
          <w:trHeight w:val="395"/>
        </w:trPr>
        <w:tc>
          <w:tcPr>
            <w:tcW w:w="3240" w:type="dxa"/>
          </w:tcPr>
          <w:p w14:paraId="2EF20344" w14:textId="230314E9" w:rsidR="008261E2" w:rsidRPr="00260857" w:rsidRDefault="008261E2" w:rsidP="00B411FD">
            <w:pPr>
              <w:spacing w:after="60"/>
              <w:rPr>
                <w:rFonts w:asciiTheme="minorHAnsi" w:hAnsiTheme="minorHAnsi" w:cstheme="minorHAnsi"/>
                <w:sz w:val="22"/>
                <w:szCs w:val="22"/>
              </w:rPr>
            </w:pPr>
            <w:r w:rsidRPr="00260857">
              <w:rPr>
                <w:rFonts w:asciiTheme="minorHAnsi" w:hAnsiTheme="minorHAnsi" w:cstheme="minorHAnsi"/>
                <w:sz w:val="22"/>
                <w:szCs w:val="22"/>
              </w:rPr>
              <w:t>Shannon Baumgartner</w:t>
            </w:r>
          </w:p>
        </w:tc>
        <w:tc>
          <w:tcPr>
            <w:tcW w:w="1170" w:type="dxa"/>
          </w:tcPr>
          <w:p w14:paraId="15741675" w14:textId="151EBE26" w:rsidR="008261E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18E364F" w14:textId="77777777" w:rsidR="008261E2" w:rsidRPr="00260857" w:rsidRDefault="008261E2" w:rsidP="008E44E8">
            <w:pPr>
              <w:spacing w:after="60"/>
              <w:rPr>
                <w:rFonts w:asciiTheme="minorHAnsi" w:hAnsiTheme="minorHAnsi" w:cstheme="minorHAnsi"/>
                <w:sz w:val="22"/>
                <w:szCs w:val="22"/>
              </w:rPr>
            </w:pPr>
          </w:p>
        </w:tc>
        <w:tc>
          <w:tcPr>
            <w:tcW w:w="1260" w:type="dxa"/>
          </w:tcPr>
          <w:p w14:paraId="67C64A31" w14:textId="77777777" w:rsidR="008261E2" w:rsidRPr="00260857" w:rsidRDefault="008261E2" w:rsidP="00AC3587">
            <w:pPr>
              <w:spacing w:after="60"/>
              <w:rPr>
                <w:rFonts w:asciiTheme="minorHAnsi" w:hAnsiTheme="minorHAnsi" w:cstheme="minorHAnsi"/>
                <w:sz w:val="22"/>
                <w:szCs w:val="22"/>
              </w:rPr>
            </w:pPr>
          </w:p>
        </w:tc>
      </w:tr>
      <w:tr w:rsidR="00B70B03" w:rsidRPr="00260857" w14:paraId="717D2C81" w14:textId="77777777" w:rsidTr="007C7052">
        <w:trPr>
          <w:trHeight w:val="395"/>
        </w:trPr>
        <w:tc>
          <w:tcPr>
            <w:tcW w:w="3240" w:type="dxa"/>
          </w:tcPr>
          <w:p w14:paraId="213EFE71" w14:textId="77777777" w:rsidR="007C7052"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Jay Carlson</w:t>
            </w:r>
          </w:p>
        </w:tc>
        <w:tc>
          <w:tcPr>
            <w:tcW w:w="1170" w:type="dxa"/>
          </w:tcPr>
          <w:p w14:paraId="08B3EDC6" w14:textId="5771808F" w:rsidR="00B70B03"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9B58BA9" w14:textId="77777777" w:rsidR="00B70B03" w:rsidRPr="00260857" w:rsidRDefault="007C7052" w:rsidP="008E44E8">
            <w:pPr>
              <w:spacing w:after="60"/>
              <w:rPr>
                <w:rFonts w:asciiTheme="minorHAnsi" w:hAnsiTheme="minorHAnsi" w:cstheme="minorHAnsi"/>
                <w:sz w:val="22"/>
                <w:szCs w:val="22"/>
              </w:rPr>
            </w:pPr>
            <w:r w:rsidRPr="00260857">
              <w:rPr>
                <w:rFonts w:asciiTheme="minorHAnsi" w:hAnsiTheme="minorHAnsi" w:cstheme="minorHAnsi"/>
                <w:sz w:val="22"/>
                <w:szCs w:val="22"/>
              </w:rPr>
              <w:t xml:space="preserve">Stephanie Campbell, </w:t>
            </w:r>
            <w:r w:rsidRPr="00260857">
              <w:rPr>
                <w:rFonts w:asciiTheme="minorHAnsi" w:hAnsiTheme="minorHAnsi" w:cstheme="minorHAnsi"/>
                <w:i/>
                <w:sz w:val="22"/>
                <w:szCs w:val="22"/>
              </w:rPr>
              <w:t>Director of Finance/HR</w:t>
            </w:r>
          </w:p>
        </w:tc>
        <w:tc>
          <w:tcPr>
            <w:tcW w:w="1260" w:type="dxa"/>
          </w:tcPr>
          <w:p w14:paraId="44BBBE37" w14:textId="293EF347" w:rsidR="00B70B03"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DB3F9F" w:rsidRPr="00260857" w14:paraId="5BB6A27C" w14:textId="77777777" w:rsidTr="00B411FD">
        <w:tc>
          <w:tcPr>
            <w:tcW w:w="3240" w:type="dxa"/>
          </w:tcPr>
          <w:p w14:paraId="6A21399C" w14:textId="77777777" w:rsidR="00DB3F9F"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Joel Hamilton</w:t>
            </w:r>
          </w:p>
        </w:tc>
        <w:tc>
          <w:tcPr>
            <w:tcW w:w="1170" w:type="dxa"/>
          </w:tcPr>
          <w:p w14:paraId="17AC137B" w14:textId="385DD61A" w:rsidR="00DB3F9F"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F740830" w14:textId="56B42FAA" w:rsidR="00DB3F9F" w:rsidRPr="00260857" w:rsidRDefault="00B616FB" w:rsidP="00B53172">
            <w:pPr>
              <w:spacing w:after="60"/>
              <w:rPr>
                <w:rFonts w:asciiTheme="minorHAnsi" w:hAnsiTheme="minorHAnsi" w:cstheme="minorHAnsi"/>
                <w:sz w:val="22"/>
                <w:szCs w:val="22"/>
              </w:rPr>
            </w:pPr>
            <w:r>
              <w:rPr>
                <w:rFonts w:asciiTheme="minorHAnsi" w:hAnsiTheme="minorHAnsi" w:cstheme="minorHAnsi"/>
                <w:sz w:val="22"/>
                <w:szCs w:val="22"/>
              </w:rPr>
              <w:t xml:space="preserve">Greg Kovach, </w:t>
            </w:r>
            <w:r w:rsidRPr="00B616FB">
              <w:rPr>
                <w:rFonts w:asciiTheme="minorHAnsi" w:hAnsiTheme="minorHAnsi" w:cstheme="minorHAnsi"/>
                <w:i/>
                <w:iCs/>
                <w:sz w:val="22"/>
                <w:szCs w:val="22"/>
              </w:rPr>
              <w:t>Director of Operations</w:t>
            </w:r>
          </w:p>
        </w:tc>
        <w:tc>
          <w:tcPr>
            <w:tcW w:w="1260" w:type="dxa"/>
          </w:tcPr>
          <w:p w14:paraId="616ADD3F" w14:textId="59955E47" w:rsidR="00DB3F9F"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582E92" w:rsidRPr="00260857" w14:paraId="55AAB335" w14:textId="77777777" w:rsidTr="00B411FD">
        <w:tc>
          <w:tcPr>
            <w:tcW w:w="3240" w:type="dxa"/>
          </w:tcPr>
          <w:p w14:paraId="58F7DC10" w14:textId="796FA96D" w:rsidR="00582E92"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Peter Hilts</w:t>
            </w:r>
          </w:p>
        </w:tc>
        <w:tc>
          <w:tcPr>
            <w:tcW w:w="1170" w:type="dxa"/>
          </w:tcPr>
          <w:p w14:paraId="37C24547" w14:textId="02EB695C" w:rsidR="00582E9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2E88B1D" w14:textId="1C43FE15" w:rsidR="00582E92"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Kris Medina, </w:t>
            </w:r>
            <w:r w:rsidRPr="00260857">
              <w:rPr>
                <w:rFonts w:asciiTheme="minorHAnsi" w:hAnsiTheme="minorHAnsi" w:cstheme="minorHAnsi"/>
                <w:i/>
                <w:sz w:val="22"/>
                <w:szCs w:val="22"/>
              </w:rPr>
              <w:t>Executive Director/CEO</w:t>
            </w:r>
          </w:p>
        </w:tc>
        <w:tc>
          <w:tcPr>
            <w:tcW w:w="1260" w:type="dxa"/>
          </w:tcPr>
          <w:p w14:paraId="1E2D949B" w14:textId="77773EA5" w:rsidR="00582E92"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B70B03" w:rsidRPr="00260857" w14:paraId="32FCCCC5" w14:textId="77777777" w:rsidTr="00B411FD">
        <w:tc>
          <w:tcPr>
            <w:tcW w:w="3240" w:type="dxa"/>
          </w:tcPr>
          <w:p w14:paraId="08845EC5" w14:textId="77777777" w:rsidR="00B70B03"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Martha Johnson</w:t>
            </w:r>
            <w:r w:rsidR="00F76BE9" w:rsidRPr="00260857">
              <w:rPr>
                <w:rFonts w:asciiTheme="minorHAnsi" w:hAnsiTheme="minorHAnsi" w:cstheme="minorHAnsi"/>
                <w:sz w:val="22"/>
                <w:szCs w:val="22"/>
              </w:rPr>
              <w:t>, Vice President</w:t>
            </w:r>
          </w:p>
        </w:tc>
        <w:tc>
          <w:tcPr>
            <w:tcW w:w="1170" w:type="dxa"/>
          </w:tcPr>
          <w:p w14:paraId="5934585F" w14:textId="76FB7FFB" w:rsidR="00B70B03" w:rsidRPr="00260857" w:rsidRDefault="00A81352" w:rsidP="00AC3587">
            <w:pPr>
              <w:spacing w:after="60"/>
              <w:rPr>
                <w:rFonts w:asciiTheme="minorHAnsi" w:hAnsiTheme="minorHAnsi" w:cstheme="minorHAnsi"/>
                <w:sz w:val="22"/>
                <w:szCs w:val="22"/>
              </w:rPr>
            </w:pPr>
            <w:r>
              <w:rPr>
                <w:rFonts w:asciiTheme="minorHAnsi" w:hAnsiTheme="minorHAnsi" w:cstheme="minorHAnsi"/>
                <w:sz w:val="22"/>
                <w:szCs w:val="22"/>
              </w:rPr>
              <w:t>N</w:t>
            </w:r>
          </w:p>
        </w:tc>
        <w:tc>
          <w:tcPr>
            <w:tcW w:w="4770" w:type="dxa"/>
          </w:tcPr>
          <w:p w14:paraId="482F262E" w14:textId="63C128FA" w:rsidR="00B70B03"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Iain Probert, </w:t>
            </w:r>
            <w:r w:rsidRPr="00260857">
              <w:rPr>
                <w:rFonts w:asciiTheme="minorHAnsi" w:hAnsiTheme="minorHAnsi" w:cstheme="minorHAnsi"/>
                <w:i/>
                <w:sz w:val="22"/>
                <w:szCs w:val="22"/>
              </w:rPr>
              <w:t>Director of Strategic Partnerships</w:t>
            </w:r>
          </w:p>
        </w:tc>
        <w:tc>
          <w:tcPr>
            <w:tcW w:w="1260" w:type="dxa"/>
          </w:tcPr>
          <w:p w14:paraId="53D87B3E" w14:textId="77777777" w:rsidR="00B70B03" w:rsidRPr="00260857" w:rsidRDefault="00987B7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1FB2EE56" w14:textId="77777777" w:rsidTr="00B411FD">
        <w:tc>
          <w:tcPr>
            <w:tcW w:w="3240" w:type="dxa"/>
          </w:tcPr>
          <w:p w14:paraId="274873D7" w14:textId="77777777" w:rsidR="00EA7917"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Ryan Mohling, President</w:t>
            </w:r>
          </w:p>
        </w:tc>
        <w:tc>
          <w:tcPr>
            <w:tcW w:w="1170" w:type="dxa"/>
          </w:tcPr>
          <w:p w14:paraId="2190C384" w14:textId="4D85C9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9A97293" w14:textId="3371C572"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Janet Risley, </w:t>
            </w:r>
            <w:r w:rsidRPr="00260857">
              <w:rPr>
                <w:rFonts w:asciiTheme="minorHAnsi" w:hAnsiTheme="minorHAnsi" w:cstheme="minorHAnsi"/>
                <w:i/>
                <w:sz w:val="22"/>
                <w:szCs w:val="22"/>
              </w:rPr>
              <w:t>Director of Homeowner Services/Real Estate Acquisition</w:t>
            </w:r>
          </w:p>
        </w:tc>
        <w:tc>
          <w:tcPr>
            <w:tcW w:w="1260" w:type="dxa"/>
          </w:tcPr>
          <w:p w14:paraId="049D4028" w14:textId="3AC33959" w:rsidR="00EA7917" w:rsidRPr="00260857" w:rsidRDefault="00CE3E0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4388AA71" w14:textId="77777777" w:rsidTr="00B411FD">
        <w:tc>
          <w:tcPr>
            <w:tcW w:w="3240" w:type="dxa"/>
          </w:tcPr>
          <w:p w14:paraId="2E6E2EBD" w14:textId="3EBB2428"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Janna Mulder</w:t>
            </w:r>
          </w:p>
        </w:tc>
        <w:tc>
          <w:tcPr>
            <w:tcW w:w="1170" w:type="dxa"/>
          </w:tcPr>
          <w:p w14:paraId="5403C5CD" w14:textId="49352CA9" w:rsidR="00EA7917" w:rsidRPr="00260857" w:rsidRDefault="00D548C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FC82BB4" w14:textId="3D98CB05"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Jeff White, </w:t>
            </w:r>
            <w:r w:rsidRPr="00260857">
              <w:rPr>
                <w:rFonts w:asciiTheme="minorHAnsi" w:hAnsiTheme="minorHAnsi" w:cstheme="minorHAnsi"/>
                <w:i/>
                <w:sz w:val="22"/>
                <w:szCs w:val="22"/>
              </w:rPr>
              <w:t>Chief Operations Officer</w:t>
            </w:r>
          </w:p>
        </w:tc>
        <w:tc>
          <w:tcPr>
            <w:tcW w:w="1260" w:type="dxa"/>
          </w:tcPr>
          <w:p w14:paraId="2D417740" w14:textId="738165FF"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Y</w:t>
            </w:r>
          </w:p>
        </w:tc>
      </w:tr>
      <w:tr w:rsidR="00EA7917" w:rsidRPr="00260857" w14:paraId="4562D43F" w14:textId="77777777" w:rsidTr="00B411FD">
        <w:tc>
          <w:tcPr>
            <w:tcW w:w="3240" w:type="dxa"/>
          </w:tcPr>
          <w:p w14:paraId="6CFF82DF" w14:textId="010D6A02"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Ryan Panariso, Secretary</w:t>
            </w:r>
          </w:p>
        </w:tc>
        <w:tc>
          <w:tcPr>
            <w:tcW w:w="1170" w:type="dxa"/>
          </w:tcPr>
          <w:p w14:paraId="214C8C57" w14:textId="5EBC3A29"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N</w:t>
            </w:r>
          </w:p>
        </w:tc>
        <w:tc>
          <w:tcPr>
            <w:tcW w:w="4770" w:type="dxa"/>
          </w:tcPr>
          <w:p w14:paraId="10B0ABAB" w14:textId="6B83E298" w:rsidR="00EA7917" w:rsidRPr="00260857" w:rsidRDefault="00EA7917" w:rsidP="008E44E8">
            <w:pPr>
              <w:spacing w:after="60"/>
              <w:rPr>
                <w:rFonts w:asciiTheme="minorHAnsi" w:hAnsiTheme="minorHAnsi" w:cstheme="minorHAnsi"/>
                <w:sz w:val="22"/>
                <w:szCs w:val="22"/>
              </w:rPr>
            </w:pPr>
          </w:p>
        </w:tc>
        <w:tc>
          <w:tcPr>
            <w:tcW w:w="1260" w:type="dxa"/>
          </w:tcPr>
          <w:p w14:paraId="64B66C3A" w14:textId="29B14494" w:rsidR="00EA7917" w:rsidRPr="00260857" w:rsidRDefault="00EA7917" w:rsidP="00A75934">
            <w:pPr>
              <w:spacing w:after="60"/>
              <w:rPr>
                <w:rFonts w:asciiTheme="minorHAnsi" w:hAnsiTheme="minorHAnsi" w:cstheme="minorHAnsi"/>
                <w:sz w:val="22"/>
                <w:szCs w:val="22"/>
              </w:rPr>
            </w:pPr>
          </w:p>
        </w:tc>
      </w:tr>
      <w:tr w:rsidR="00EA7917" w:rsidRPr="00260857" w14:paraId="44A025F3" w14:textId="77777777" w:rsidTr="00B411FD">
        <w:tc>
          <w:tcPr>
            <w:tcW w:w="3240" w:type="dxa"/>
          </w:tcPr>
          <w:p w14:paraId="7B75534B" w14:textId="0D47F849" w:rsidR="00EA7917" w:rsidRPr="00260857" w:rsidRDefault="00516F93" w:rsidP="00DC56B8">
            <w:pPr>
              <w:spacing w:after="60"/>
              <w:rPr>
                <w:rFonts w:asciiTheme="minorHAnsi" w:hAnsiTheme="minorHAnsi" w:cstheme="minorHAnsi"/>
                <w:sz w:val="22"/>
                <w:szCs w:val="22"/>
              </w:rPr>
            </w:pPr>
            <w:r>
              <w:rPr>
                <w:rFonts w:asciiTheme="minorHAnsi" w:hAnsiTheme="minorHAnsi" w:cstheme="minorHAnsi"/>
                <w:sz w:val="22"/>
                <w:szCs w:val="22"/>
              </w:rPr>
              <w:t>Peter Scanlon, Treasurer</w:t>
            </w:r>
          </w:p>
        </w:tc>
        <w:tc>
          <w:tcPr>
            <w:tcW w:w="1170" w:type="dxa"/>
          </w:tcPr>
          <w:p w14:paraId="5F095F5A" w14:textId="362E04E8"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59BEA52" w14:textId="740DFAB0" w:rsidR="00EA7917" w:rsidRPr="00260857" w:rsidRDefault="00EA7917" w:rsidP="00A75934">
            <w:pPr>
              <w:spacing w:after="60"/>
              <w:rPr>
                <w:rFonts w:asciiTheme="minorHAnsi" w:hAnsiTheme="minorHAnsi" w:cstheme="minorHAnsi"/>
                <w:sz w:val="22"/>
                <w:szCs w:val="22"/>
              </w:rPr>
            </w:pPr>
          </w:p>
        </w:tc>
        <w:tc>
          <w:tcPr>
            <w:tcW w:w="1260" w:type="dxa"/>
          </w:tcPr>
          <w:p w14:paraId="49791179" w14:textId="2CD149EE" w:rsidR="00EA7917" w:rsidRPr="00260857" w:rsidRDefault="00EA7917" w:rsidP="00A75934">
            <w:pPr>
              <w:spacing w:after="60"/>
              <w:rPr>
                <w:rFonts w:asciiTheme="minorHAnsi" w:hAnsiTheme="minorHAnsi" w:cstheme="minorHAnsi"/>
                <w:sz w:val="22"/>
                <w:szCs w:val="22"/>
              </w:rPr>
            </w:pPr>
          </w:p>
        </w:tc>
      </w:tr>
      <w:tr w:rsidR="001A19B3" w:rsidRPr="00260857" w14:paraId="4DD71E09" w14:textId="77777777" w:rsidTr="00B411FD">
        <w:tc>
          <w:tcPr>
            <w:tcW w:w="3240" w:type="dxa"/>
          </w:tcPr>
          <w:p w14:paraId="3CBB7A0E" w14:textId="1EC42523" w:rsidR="001A19B3"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Chuck Smith</w:t>
            </w:r>
          </w:p>
        </w:tc>
        <w:tc>
          <w:tcPr>
            <w:tcW w:w="1170" w:type="dxa"/>
          </w:tcPr>
          <w:p w14:paraId="7F465182" w14:textId="52C85D9C" w:rsidR="001A19B3" w:rsidRPr="00260857" w:rsidRDefault="007A3D67"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47B1F40B" w14:textId="77777777" w:rsidR="001A19B3" w:rsidRPr="00260857" w:rsidRDefault="001A19B3" w:rsidP="00605D81">
            <w:pPr>
              <w:spacing w:after="60"/>
              <w:rPr>
                <w:rFonts w:asciiTheme="minorHAnsi" w:hAnsiTheme="minorHAnsi" w:cstheme="minorHAnsi"/>
                <w:sz w:val="22"/>
                <w:szCs w:val="22"/>
              </w:rPr>
            </w:pPr>
          </w:p>
        </w:tc>
        <w:tc>
          <w:tcPr>
            <w:tcW w:w="1260" w:type="dxa"/>
          </w:tcPr>
          <w:p w14:paraId="10EC21BE" w14:textId="77777777" w:rsidR="001A19B3" w:rsidRPr="00260857" w:rsidRDefault="001A19B3" w:rsidP="00A75934">
            <w:pPr>
              <w:spacing w:after="60"/>
              <w:rPr>
                <w:rFonts w:asciiTheme="minorHAnsi" w:hAnsiTheme="minorHAnsi" w:cstheme="minorHAnsi"/>
                <w:sz w:val="22"/>
                <w:szCs w:val="22"/>
              </w:rPr>
            </w:pPr>
          </w:p>
        </w:tc>
      </w:tr>
      <w:tr w:rsidR="002D2D38" w:rsidRPr="00260857" w14:paraId="4B119B7E" w14:textId="77777777" w:rsidTr="00B411FD">
        <w:tc>
          <w:tcPr>
            <w:tcW w:w="3240" w:type="dxa"/>
          </w:tcPr>
          <w:p w14:paraId="4EDCB0B2" w14:textId="2FC8C22C" w:rsidR="002D2D38"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Eric Stolp</w:t>
            </w:r>
          </w:p>
        </w:tc>
        <w:tc>
          <w:tcPr>
            <w:tcW w:w="1170" w:type="dxa"/>
          </w:tcPr>
          <w:p w14:paraId="03737934" w14:textId="1E7F198A" w:rsidR="002D2D38"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FFD7FE0" w14:textId="5E7ADF7F" w:rsidR="00605D81" w:rsidRPr="00260857" w:rsidRDefault="00605D81" w:rsidP="00605D81">
            <w:pPr>
              <w:spacing w:after="60"/>
              <w:rPr>
                <w:rFonts w:asciiTheme="minorHAnsi" w:hAnsiTheme="minorHAnsi" w:cstheme="minorHAnsi"/>
                <w:sz w:val="22"/>
                <w:szCs w:val="22"/>
              </w:rPr>
            </w:pPr>
          </w:p>
        </w:tc>
        <w:tc>
          <w:tcPr>
            <w:tcW w:w="1260" w:type="dxa"/>
          </w:tcPr>
          <w:p w14:paraId="3B1FB939" w14:textId="37449E54" w:rsidR="002D2D38" w:rsidRPr="00260857" w:rsidRDefault="002D2D38" w:rsidP="00A75934">
            <w:pPr>
              <w:spacing w:after="60"/>
              <w:rPr>
                <w:rFonts w:asciiTheme="minorHAnsi" w:hAnsiTheme="minorHAnsi" w:cstheme="minorHAnsi"/>
                <w:sz w:val="22"/>
                <w:szCs w:val="22"/>
              </w:rPr>
            </w:pPr>
          </w:p>
        </w:tc>
      </w:tr>
      <w:tr w:rsidR="00EA7917" w:rsidRPr="00260857" w14:paraId="7B3B2112" w14:textId="77777777" w:rsidTr="00B411FD">
        <w:tc>
          <w:tcPr>
            <w:tcW w:w="3240" w:type="dxa"/>
          </w:tcPr>
          <w:p w14:paraId="7D871E2A" w14:textId="13682D79"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Ryan Teeples</w:t>
            </w:r>
          </w:p>
        </w:tc>
        <w:tc>
          <w:tcPr>
            <w:tcW w:w="1170" w:type="dxa"/>
          </w:tcPr>
          <w:p w14:paraId="439D38F4" w14:textId="0D039422"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19EC0AF" w14:textId="2C729F2C" w:rsidR="00EA7917" w:rsidRPr="00260857" w:rsidRDefault="00EA7917" w:rsidP="00B411FD">
            <w:pPr>
              <w:spacing w:after="60"/>
              <w:rPr>
                <w:rFonts w:asciiTheme="minorHAnsi" w:hAnsiTheme="minorHAnsi" w:cstheme="minorHAnsi"/>
                <w:sz w:val="22"/>
                <w:szCs w:val="22"/>
              </w:rPr>
            </w:pPr>
          </w:p>
        </w:tc>
        <w:tc>
          <w:tcPr>
            <w:tcW w:w="1260" w:type="dxa"/>
          </w:tcPr>
          <w:p w14:paraId="4252BD76" w14:textId="42720D3C" w:rsidR="00EA7917" w:rsidRPr="00260857" w:rsidRDefault="00EA7917" w:rsidP="00A75934">
            <w:pPr>
              <w:spacing w:after="60"/>
              <w:rPr>
                <w:rFonts w:asciiTheme="minorHAnsi" w:hAnsiTheme="minorHAnsi" w:cstheme="minorHAnsi"/>
                <w:sz w:val="22"/>
                <w:szCs w:val="22"/>
              </w:rPr>
            </w:pPr>
          </w:p>
        </w:tc>
      </w:tr>
      <w:tr w:rsidR="00EA7917" w:rsidRPr="00260857" w14:paraId="3D71150B" w14:textId="77777777" w:rsidTr="00B411FD">
        <w:tc>
          <w:tcPr>
            <w:tcW w:w="3240" w:type="dxa"/>
          </w:tcPr>
          <w:p w14:paraId="6BCA048E" w14:textId="0E3FA467"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Laurel Thorstensen</w:t>
            </w:r>
          </w:p>
        </w:tc>
        <w:tc>
          <w:tcPr>
            <w:tcW w:w="1170" w:type="dxa"/>
          </w:tcPr>
          <w:p w14:paraId="401DABC1" w14:textId="5EE0D2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D52E1CE" w14:textId="77777777" w:rsidR="00EA7917" w:rsidRPr="00260857" w:rsidRDefault="00EA7917" w:rsidP="00B411FD">
            <w:pPr>
              <w:spacing w:after="60"/>
              <w:rPr>
                <w:rFonts w:asciiTheme="minorHAnsi" w:hAnsiTheme="minorHAnsi" w:cstheme="minorHAnsi"/>
                <w:sz w:val="22"/>
                <w:szCs w:val="22"/>
              </w:rPr>
            </w:pPr>
          </w:p>
        </w:tc>
        <w:tc>
          <w:tcPr>
            <w:tcW w:w="1260" w:type="dxa"/>
          </w:tcPr>
          <w:p w14:paraId="7FAD7BBE" w14:textId="77777777" w:rsidR="00EA7917" w:rsidRPr="00260857" w:rsidRDefault="00EA7917" w:rsidP="00A75934">
            <w:pPr>
              <w:spacing w:after="60"/>
              <w:rPr>
                <w:rFonts w:asciiTheme="minorHAnsi" w:hAnsiTheme="minorHAnsi" w:cstheme="minorHAnsi"/>
                <w:sz w:val="22"/>
                <w:szCs w:val="22"/>
              </w:rPr>
            </w:pPr>
          </w:p>
        </w:tc>
      </w:tr>
      <w:tr w:rsidR="00EA7917" w:rsidRPr="00260857" w14:paraId="0A7599F8" w14:textId="77777777" w:rsidTr="00B411FD">
        <w:tc>
          <w:tcPr>
            <w:tcW w:w="3240" w:type="dxa"/>
          </w:tcPr>
          <w:p w14:paraId="36412BED" w14:textId="4ADA74ED" w:rsidR="00EA7917" w:rsidRPr="00260857" w:rsidRDefault="004F2F75" w:rsidP="00A75934">
            <w:pPr>
              <w:spacing w:after="60"/>
              <w:rPr>
                <w:rFonts w:asciiTheme="minorHAnsi" w:hAnsiTheme="minorHAnsi" w:cstheme="minorHAnsi"/>
                <w:sz w:val="22"/>
                <w:szCs w:val="22"/>
              </w:rPr>
            </w:pPr>
            <w:r>
              <w:rPr>
                <w:rFonts w:asciiTheme="minorHAnsi" w:hAnsiTheme="minorHAnsi" w:cstheme="minorHAnsi"/>
                <w:sz w:val="22"/>
                <w:szCs w:val="22"/>
              </w:rPr>
              <w:t>Candy Vandenberg</w:t>
            </w:r>
          </w:p>
        </w:tc>
        <w:tc>
          <w:tcPr>
            <w:tcW w:w="1170" w:type="dxa"/>
          </w:tcPr>
          <w:p w14:paraId="7D3EF045" w14:textId="71EFDC89"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2948AB6" w14:textId="77777777" w:rsidR="00EA7917" w:rsidRPr="00260857" w:rsidRDefault="00EA7917" w:rsidP="00B411FD">
            <w:pPr>
              <w:spacing w:after="60"/>
              <w:rPr>
                <w:rFonts w:asciiTheme="minorHAnsi" w:hAnsiTheme="minorHAnsi" w:cstheme="minorHAnsi"/>
                <w:sz w:val="22"/>
                <w:szCs w:val="22"/>
              </w:rPr>
            </w:pPr>
          </w:p>
        </w:tc>
        <w:tc>
          <w:tcPr>
            <w:tcW w:w="1260" w:type="dxa"/>
          </w:tcPr>
          <w:p w14:paraId="479A6DDD" w14:textId="77777777" w:rsidR="00EA7917" w:rsidRPr="00260857" w:rsidRDefault="00EA7917" w:rsidP="00A75934">
            <w:pPr>
              <w:spacing w:after="60"/>
              <w:rPr>
                <w:rFonts w:asciiTheme="minorHAnsi" w:hAnsiTheme="minorHAnsi" w:cstheme="minorHAnsi"/>
                <w:sz w:val="22"/>
                <w:szCs w:val="22"/>
              </w:rPr>
            </w:pPr>
          </w:p>
        </w:tc>
      </w:tr>
      <w:tr w:rsidR="00EA7917" w:rsidRPr="00260857" w14:paraId="05A9A698" w14:textId="77777777" w:rsidTr="00B411FD">
        <w:tc>
          <w:tcPr>
            <w:tcW w:w="3240" w:type="dxa"/>
          </w:tcPr>
          <w:p w14:paraId="0E8AF980" w14:textId="77777777" w:rsidR="00EA7917" w:rsidRDefault="004F2F75" w:rsidP="00B411FD">
            <w:pPr>
              <w:spacing w:after="60"/>
              <w:rPr>
                <w:rFonts w:asciiTheme="minorHAnsi" w:hAnsiTheme="minorHAnsi" w:cstheme="minorHAnsi"/>
                <w:sz w:val="22"/>
                <w:szCs w:val="22"/>
              </w:rPr>
            </w:pPr>
            <w:r>
              <w:rPr>
                <w:rFonts w:asciiTheme="minorHAnsi" w:hAnsiTheme="minorHAnsi" w:cstheme="minorHAnsi"/>
                <w:sz w:val="22"/>
                <w:szCs w:val="22"/>
              </w:rPr>
              <w:t>Bill Wall</w:t>
            </w:r>
          </w:p>
          <w:p w14:paraId="5CA07B09" w14:textId="3FFAAB50" w:rsidR="00640C80" w:rsidRPr="00260857" w:rsidRDefault="00640C80" w:rsidP="00B411FD">
            <w:pPr>
              <w:spacing w:after="60"/>
              <w:rPr>
                <w:rFonts w:asciiTheme="minorHAnsi" w:hAnsiTheme="minorHAnsi" w:cstheme="minorHAnsi"/>
                <w:sz w:val="22"/>
                <w:szCs w:val="22"/>
              </w:rPr>
            </w:pPr>
          </w:p>
        </w:tc>
        <w:tc>
          <w:tcPr>
            <w:tcW w:w="1170" w:type="dxa"/>
          </w:tcPr>
          <w:p w14:paraId="139CEE1A" w14:textId="2C66F630" w:rsidR="00EA7917" w:rsidRPr="00260857" w:rsidRDefault="00516F93"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06670928" w14:textId="68B738C0" w:rsidR="00EA7917" w:rsidRPr="00260857" w:rsidRDefault="00EA7917" w:rsidP="00A75934">
            <w:pPr>
              <w:spacing w:after="60"/>
              <w:rPr>
                <w:rFonts w:asciiTheme="minorHAnsi" w:hAnsiTheme="minorHAnsi" w:cstheme="minorHAnsi"/>
                <w:sz w:val="22"/>
                <w:szCs w:val="22"/>
              </w:rPr>
            </w:pPr>
            <w:r w:rsidRPr="00260857">
              <w:rPr>
                <w:rFonts w:asciiTheme="minorHAnsi" w:hAnsiTheme="minorHAnsi" w:cstheme="minorHAnsi"/>
                <w:b/>
                <w:sz w:val="22"/>
                <w:szCs w:val="22"/>
              </w:rPr>
              <w:t>Guests</w:t>
            </w:r>
            <w:r w:rsidR="00125C91" w:rsidRPr="00260857">
              <w:rPr>
                <w:rFonts w:asciiTheme="minorHAnsi" w:hAnsiTheme="minorHAnsi" w:cstheme="minorHAnsi"/>
                <w:b/>
                <w:sz w:val="22"/>
                <w:szCs w:val="22"/>
              </w:rPr>
              <w:t>:</w:t>
            </w:r>
          </w:p>
        </w:tc>
        <w:tc>
          <w:tcPr>
            <w:tcW w:w="1260" w:type="dxa"/>
          </w:tcPr>
          <w:p w14:paraId="39D6EF5D" w14:textId="77777777" w:rsidR="00EA7917" w:rsidRPr="00260857" w:rsidRDefault="00EA7917" w:rsidP="00A75934">
            <w:pPr>
              <w:spacing w:after="60"/>
              <w:rPr>
                <w:rFonts w:asciiTheme="minorHAnsi" w:hAnsiTheme="minorHAnsi" w:cstheme="minorHAnsi"/>
                <w:sz w:val="22"/>
                <w:szCs w:val="22"/>
              </w:rPr>
            </w:pPr>
          </w:p>
        </w:tc>
      </w:tr>
      <w:tr w:rsidR="00375CDA" w:rsidRPr="00260857" w14:paraId="5C4837AF" w14:textId="77777777" w:rsidTr="00B411FD">
        <w:tc>
          <w:tcPr>
            <w:tcW w:w="3240" w:type="dxa"/>
          </w:tcPr>
          <w:p w14:paraId="5868C698" w14:textId="77777777" w:rsidR="00375CDA" w:rsidRPr="00260857" w:rsidRDefault="00375CDA" w:rsidP="00375CDA">
            <w:pPr>
              <w:spacing w:after="60"/>
              <w:rPr>
                <w:rFonts w:asciiTheme="minorHAnsi" w:hAnsiTheme="minorHAnsi" w:cstheme="minorHAnsi"/>
                <w:sz w:val="22"/>
                <w:szCs w:val="22"/>
              </w:rPr>
            </w:pPr>
          </w:p>
        </w:tc>
        <w:tc>
          <w:tcPr>
            <w:tcW w:w="1170" w:type="dxa"/>
          </w:tcPr>
          <w:p w14:paraId="4697A9F5" w14:textId="77777777" w:rsidR="00375CDA" w:rsidRPr="00260857" w:rsidRDefault="00375CDA" w:rsidP="00375CDA">
            <w:pPr>
              <w:spacing w:after="60"/>
              <w:rPr>
                <w:rFonts w:asciiTheme="minorHAnsi" w:hAnsiTheme="minorHAnsi" w:cstheme="minorHAnsi"/>
                <w:sz w:val="22"/>
                <w:szCs w:val="22"/>
              </w:rPr>
            </w:pPr>
          </w:p>
        </w:tc>
        <w:tc>
          <w:tcPr>
            <w:tcW w:w="4770" w:type="dxa"/>
          </w:tcPr>
          <w:p w14:paraId="435FF5B1" w14:textId="13ECE5CE" w:rsidR="00375CDA" w:rsidRPr="00260857" w:rsidRDefault="00516F93" w:rsidP="00375CDA">
            <w:pPr>
              <w:spacing w:after="60"/>
              <w:rPr>
                <w:rFonts w:asciiTheme="minorHAnsi" w:hAnsiTheme="minorHAnsi" w:cstheme="minorHAnsi"/>
                <w:sz w:val="22"/>
                <w:szCs w:val="22"/>
              </w:rPr>
            </w:pPr>
            <w:r>
              <w:rPr>
                <w:rFonts w:asciiTheme="minorHAnsi" w:hAnsiTheme="minorHAnsi" w:cstheme="minorHAnsi"/>
                <w:sz w:val="22"/>
                <w:szCs w:val="22"/>
              </w:rPr>
              <w:t>Rob Giunta, Finance Committee member</w:t>
            </w:r>
          </w:p>
        </w:tc>
        <w:tc>
          <w:tcPr>
            <w:tcW w:w="1260" w:type="dxa"/>
          </w:tcPr>
          <w:p w14:paraId="53617166" w14:textId="0238C929" w:rsidR="00375CDA" w:rsidRPr="00260857" w:rsidRDefault="00516F93" w:rsidP="00375CDA">
            <w:pPr>
              <w:spacing w:after="60"/>
              <w:rPr>
                <w:rFonts w:asciiTheme="minorHAnsi" w:hAnsiTheme="minorHAnsi" w:cstheme="minorHAnsi"/>
                <w:sz w:val="22"/>
                <w:szCs w:val="22"/>
              </w:rPr>
            </w:pPr>
            <w:r>
              <w:rPr>
                <w:rFonts w:asciiTheme="minorHAnsi" w:hAnsiTheme="minorHAnsi" w:cstheme="minorHAnsi"/>
                <w:sz w:val="22"/>
                <w:szCs w:val="22"/>
              </w:rPr>
              <w:t>Y</w:t>
            </w:r>
          </w:p>
        </w:tc>
      </w:tr>
      <w:tr w:rsidR="00375CDA" w:rsidRPr="00260857" w14:paraId="6B8DA647" w14:textId="77777777" w:rsidTr="00B411FD">
        <w:tc>
          <w:tcPr>
            <w:tcW w:w="3240" w:type="dxa"/>
          </w:tcPr>
          <w:p w14:paraId="598D286A" w14:textId="77777777" w:rsidR="00375CDA" w:rsidRPr="00260857" w:rsidRDefault="00375CDA" w:rsidP="00375CDA">
            <w:pPr>
              <w:spacing w:after="60"/>
              <w:rPr>
                <w:rFonts w:asciiTheme="minorHAnsi" w:hAnsiTheme="minorHAnsi" w:cstheme="minorHAnsi"/>
                <w:sz w:val="22"/>
                <w:szCs w:val="22"/>
              </w:rPr>
            </w:pPr>
          </w:p>
        </w:tc>
        <w:tc>
          <w:tcPr>
            <w:tcW w:w="1170" w:type="dxa"/>
          </w:tcPr>
          <w:p w14:paraId="17543D4E" w14:textId="77777777" w:rsidR="00375CDA" w:rsidRPr="00260857" w:rsidRDefault="00375CDA" w:rsidP="00375CDA">
            <w:pPr>
              <w:spacing w:after="60"/>
              <w:rPr>
                <w:rFonts w:asciiTheme="minorHAnsi" w:hAnsiTheme="minorHAnsi" w:cstheme="minorHAnsi"/>
                <w:sz w:val="22"/>
                <w:szCs w:val="22"/>
              </w:rPr>
            </w:pPr>
          </w:p>
        </w:tc>
        <w:tc>
          <w:tcPr>
            <w:tcW w:w="4770" w:type="dxa"/>
          </w:tcPr>
          <w:p w14:paraId="15C0A82A" w14:textId="22ADBEA7" w:rsidR="00375CDA" w:rsidRPr="00260857" w:rsidRDefault="00375CDA" w:rsidP="00375CDA">
            <w:pPr>
              <w:spacing w:after="60"/>
              <w:rPr>
                <w:rFonts w:asciiTheme="minorHAnsi" w:hAnsiTheme="minorHAnsi" w:cstheme="minorHAnsi"/>
                <w:sz w:val="22"/>
                <w:szCs w:val="22"/>
              </w:rPr>
            </w:pPr>
          </w:p>
        </w:tc>
        <w:tc>
          <w:tcPr>
            <w:tcW w:w="1260" w:type="dxa"/>
          </w:tcPr>
          <w:p w14:paraId="1B000A08" w14:textId="405BDEC1" w:rsidR="00375CDA" w:rsidRPr="00260857" w:rsidRDefault="00375CDA" w:rsidP="00375CDA">
            <w:pPr>
              <w:spacing w:after="60"/>
              <w:rPr>
                <w:rFonts w:asciiTheme="minorHAnsi" w:hAnsiTheme="minorHAnsi" w:cstheme="minorHAnsi"/>
                <w:sz w:val="22"/>
                <w:szCs w:val="22"/>
              </w:rPr>
            </w:pPr>
          </w:p>
        </w:tc>
      </w:tr>
      <w:tr w:rsidR="00375CDA" w:rsidRPr="00260857" w14:paraId="4ED5C79A" w14:textId="77777777" w:rsidTr="00B411FD">
        <w:tc>
          <w:tcPr>
            <w:tcW w:w="3240" w:type="dxa"/>
          </w:tcPr>
          <w:p w14:paraId="3430D5AC" w14:textId="77777777" w:rsidR="00375CDA" w:rsidRPr="00260857" w:rsidRDefault="00375CDA" w:rsidP="00375CDA">
            <w:pPr>
              <w:spacing w:after="60"/>
              <w:rPr>
                <w:rFonts w:asciiTheme="minorHAnsi" w:hAnsiTheme="minorHAnsi" w:cstheme="minorHAnsi"/>
                <w:sz w:val="22"/>
                <w:szCs w:val="22"/>
              </w:rPr>
            </w:pPr>
          </w:p>
        </w:tc>
        <w:tc>
          <w:tcPr>
            <w:tcW w:w="1170" w:type="dxa"/>
          </w:tcPr>
          <w:p w14:paraId="50820645" w14:textId="77777777" w:rsidR="00375CDA" w:rsidRPr="00260857" w:rsidRDefault="00375CDA" w:rsidP="00375CDA">
            <w:pPr>
              <w:spacing w:after="60"/>
              <w:rPr>
                <w:rFonts w:asciiTheme="minorHAnsi" w:hAnsiTheme="minorHAnsi" w:cstheme="minorHAnsi"/>
                <w:sz w:val="22"/>
                <w:szCs w:val="22"/>
              </w:rPr>
            </w:pPr>
          </w:p>
        </w:tc>
        <w:tc>
          <w:tcPr>
            <w:tcW w:w="4770" w:type="dxa"/>
          </w:tcPr>
          <w:p w14:paraId="2737564A" w14:textId="0682CE2E" w:rsidR="00375CDA" w:rsidRPr="00260857" w:rsidRDefault="00375CDA" w:rsidP="00375CDA">
            <w:pPr>
              <w:spacing w:after="60"/>
              <w:rPr>
                <w:rFonts w:asciiTheme="minorHAnsi" w:hAnsiTheme="minorHAnsi" w:cstheme="minorHAnsi"/>
                <w:sz w:val="22"/>
                <w:szCs w:val="22"/>
              </w:rPr>
            </w:pPr>
          </w:p>
        </w:tc>
        <w:tc>
          <w:tcPr>
            <w:tcW w:w="1260" w:type="dxa"/>
          </w:tcPr>
          <w:p w14:paraId="10F62AD4" w14:textId="2B696CE1" w:rsidR="00375CDA" w:rsidRPr="00260857" w:rsidRDefault="00375CDA" w:rsidP="00375CDA">
            <w:pPr>
              <w:spacing w:after="60"/>
              <w:rPr>
                <w:rFonts w:asciiTheme="minorHAnsi" w:hAnsiTheme="minorHAnsi" w:cstheme="minorHAnsi"/>
                <w:sz w:val="22"/>
                <w:szCs w:val="22"/>
              </w:rPr>
            </w:pPr>
          </w:p>
        </w:tc>
      </w:tr>
      <w:tr w:rsidR="00375CDA" w:rsidRPr="00260857" w14:paraId="0BB9F749" w14:textId="77777777" w:rsidTr="00B411FD">
        <w:tc>
          <w:tcPr>
            <w:tcW w:w="3240" w:type="dxa"/>
          </w:tcPr>
          <w:p w14:paraId="7A574ECF" w14:textId="77777777" w:rsidR="00375CDA" w:rsidRPr="00260857" w:rsidRDefault="00375CDA" w:rsidP="00375CDA">
            <w:pPr>
              <w:spacing w:after="60"/>
              <w:rPr>
                <w:rFonts w:asciiTheme="minorHAnsi" w:hAnsiTheme="minorHAnsi" w:cstheme="minorHAnsi"/>
                <w:sz w:val="22"/>
                <w:szCs w:val="22"/>
              </w:rPr>
            </w:pPr>
          </w:p>
        </w:tc>
        <w:tc>
          <w:tcPr>
            <w:tcW w:w="1170" w:type="dxa"/>
          </w:tcPr>
          <w:p w14:paraId="027762AC" w14:textId="77777777" w:rsidR="00375CDA" w:rsidRPr="00260857" w:rsidRDefault="00375CDA" w:rsidP="00375CDA">
            <w:pPr>
              <w:spacing w:after="60"/>
              <w:rPr>
                <w:rFonts w:asciiTheme="minorHAnsi" w:hAnsiTheme="minorHAnsi" w:cstheme="minorHAnsi"/>
                <w:sz w:val="22"/>
                <w:szCs w:val="22"/>
              </w:rPr>
            </w:pPr>
          </w:p>
        </w:tc>
        <w:tc>
          <w:tcPr>
            <w:tcW w:w="4770" w:type="dxa"/>
          </w:tcPr>
          <w:p w14:paraId="3911238C" w14:textId="77777777" w:rsidR="00375CDA" w:rsidRPr="00260857" w:rsidRDefault="00375CDA" w:rsidP="00375CDA">
            <w:pPr>
              <w:spacing w:after="60"/>
              <w:rPr>
                <w:rFonts w:asciiTheme="minorHAnsi" w:hAnsiTheme="minorHAnsi" w:cstheme="minorHAnsi"/>
                <w:sz w:val="22"/>
                <w:szCs w:val="22"/>
              </w:rPr>
            </w:pPr>
          </w:p>
        </w:tc>
        <w:tc>
          <w:tcPr>
            <w:tcW w:w="1260" w:type="dxa"/>
          </w:tcPr>
          <w:p w14:paraId="618D7B24" w14:textId="77777777" w:rsidR="00375CDA" w:rsidRPr="00260857" w:rsidRDefault="00375CDA" w:rsidP="00375CDA">
            <w:pPr>
              <w:spacing w:after="60"/>
              <w:rPr>
                <w:rFonts w:asciiTheme="minorHAnsi" w:hAnsiTheme="minorHAnsi" w:cstheme="minorHAnsi"/>
                <w:sz w:val="22"/>
                <w:szCs w:val="22"/>
              </w:rPr>
            </w:pPr>
          </w:p>
        </w:tc>
      </w:tr>
      <w:tr w:rsidR="00375CDA" w:rsidRPr="00260857" w14:paraId="5A6B4AA6" w14:textId="77777777" w:rsidTr="00B411FD">
        <w:tc>
          <w:tcPr>
            <w:tcW w:w="3240" w:type="dxa"/>
          </w:tcPr>
          <w:p w14:paraId="785071E0" w14:textId="77777777" w:rsidR="00375CDA" w:rsidRPr="00260857" w:rsidRDefault="00375CDA" w:rsidP="00375CDA">
            <w:pPr>
              <w:spacing w:after="60"/>
              <w:rPr>
                <w:rFonts w:asciiTheme="minorHAnsi" w:hAnsiTheme="minorHAnsi" w:cstheme="minorHAnsi"/>
                <w:sz w:val="22"/>
                <w:szCs w:val="22"/>
              </w:rPr>
            </w:pPr>
          </w:p>
        </w:tc>
        <w:tc>
          <w:tcPr>
            <w:tcW w:w="1170" w:type="dxa"/>
          </w:tcPr>
          <w:p w14:paraId="412D8DB8" w14:textId="77777777" w:rsidR="00375CDA" w:rsidRPr="00260857" w:rsidRDefault="00375CDA" w:rsidP="00375CDA">
            <w:pPr>
              <w:spacing w:after="60"/>
              <w:rPr>
                <w:rFonts w:asciiTheme="minorHAnsi" w:hAnsiTheme="minorHAnsi" w:cstheme="minorHAnsi"/>
                <w:sz w:val="22"/>
                <w:szCs w:val="22"/>
              </w:rPr>
            </w:pPr>
          </w:p>
        </w:tc>
        <w:tc>
          <w:tcPr>
            <w:tcW w:w="4770" w:type="dxa"/>
          </w:tcPr>
          <w:p w14:paraId="0BA2A2B0" w14:textId="77777777" w:rsidR="00375CDA" w:rsidRPr="00260857" w:rsidRDefault="00375CDA" w:rsidP="00375CDA">
            <w:pPr>
              <w:spacing w:after="60"/>
              <w:rPr>
                <w:rFonts w:asciiTheme="minorHAnsi" w:hAnsiTheme="minorHAnsi" w:cstheme="minorHAnsi"/>
                <w:sz w:val="22"/>
                <w:szCs w:val="22"/>
              </w:rPr>
            </w:pPr>
          </w:p>
        </w:tc>
        <w:tc>
          <w:tcPr>
            <w:tcW w:w="1260" w:type="dxa"/>
          </w:tcPr>
          <w:p w14:paraId="7948016A" w14:textId="77777777" w:rsidR="00375CDA" w:rsidRPr="00260857" w:rsidRDefault="00375CDA" w:rsidP="00375CDA">
            <w:pPr>
              <w:spacing w:after="60"/>
              <w:rPr>
                <w:rFonts w:asciiTheme="minorHAnsi" w:hAnsiTheme="minorHAnsi" w:cstheme="minorHAnsi"/>
                <w:sz w:val="22"/>
                <w:szCs w:val="22"/>
              </w:rPr>
            </w:pPr>
          </w:p>
        </w:tc>
      </w:tr>
    </w:tbl>
    <w:p w14:paraId="611BA7FB" w14:textId="77777777" w:rsidR="00AE601E" w:rsidRPr="00260857" w:rsidRDefault="00AE601E" w:rsidP="003A5B7A">
      <w:pPr>
        <w:spacing w:after="120"/>
        <w:rPr>
          <w:rFonts w:asciiTheme="minorHAnsi" w:hAnsiTheme="minorHAnsi" w:cstheme="minorHAnsi"/>
          <w:sz w:val="22"/>
          <w:szCs w:val="22"/>
        </w:rPr>
      </w:pPr>
    </w:p>
    <w:p w14:paraId="7D0834AD" w14:textId="3A8F4606" w:rsidR="00967551" w:rsidRPr="00260857" w:rsidRDefault="00C232E5" w:rsidP="00967551">
      <w:pPr>
        <w:spacing w:before="240"/>
        <w:rPr>
          <w:rFonts w:asciiTheme="minorHAnsi" w:hAnsiTheme="minorHAnsi" w:cstheme="minorHAnsi"/>
          <w:sz w:val="22"/>
          <w:szCs w:val="22"/>
        </w:rPr>
      </w:pPr>
      <w:r w:rsidRPr="00260857">
        <w:rPr>
          <w:rFonts w:asciiTheme="minorHAnsi" w:hAnsiTheme="minorHAnsi" w:cstheme="minorHAnsi"/>
          <w:noProof/>
          <w:sz w:val="22"/>
          <w:szCs w:val="22"/>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5D65"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BeWHTb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B73961" w:rsidRPr="00260857">
        <w:rPr>
          <w:rFonts w:asciiTheme="minorHAnsi" w:hAnsiTheme="minorHAnsi" w:cstheme="minorHAnsi"/>
          <w:b/>
          <w:bCs/>
          <w:sz w:val="22"/>
          <w:szCs w:val="22"/>
        </w:rPr>
        <w:t>CALL TO ORDER</w:t>
      </w:r>
      <w:r w:rsidR="008028A7" w:rsidRPr="00260857">
        <w:rPr>
          <w:rFonts w:asciiTheme="minorHAnsi" w:hAnsiTheme="minorHAnsi" w:cstheme="minorHAnsi"/>
          <w:sz w:val="22"/>
          <w:szCs w:val="22"/>
        </w:rPr>
        <w:t xml:space="preserve"> The </w:t>
      </w:r>
      <w:r w:rsidR="00F03BC0" w:rsidRPr="00260857">
        <w:rPr>
          <w:rFonts w:asciiTheme="minorHAnsi" w:hAnsiTheme="minorHAnsi" w:cstheme="minorHAnsi"/>
          <w:sz w:val="22"/>
          <w:szCs w:val="22"/>
        </w:rPr>
        <w:t xml:space="preserve">(virtual) </w:t>
      </w:r>
      <w:r w:rsidR="00C75986">
        <w:rPr>
          <w:rFonts w:asciiTheme="minorHAnsi" w:hAnsiTheme="minorHAnsi" w:cstheme="minorHAnsi"/>
          <w:sz w:val="22"/>
          <w:szCs w:val="22"/>
        </w:rPr>
        <w:t>November 2</w:t>
      </w:r>
      <w:r w:rsidR="00C50C3B">
        <w:rPr>
          <w:rFonts w:asciiTheme="minorHAnsi" w:hAnsiTheme="minorHAnsi" w:cstheme="minorHAnsi"/>
          <w:sz w:val="22"/>
          <w:szCs w:val="22"/>
        </w:rPr>
        <w:t>,</w:t>
      </w:r>
      <w:r w:rsidR="0089696E" w:rsidRPr="00260857">
        <w:rPr>
          <w:rFonts w:asciiTheme="minorHAnsi" w:hAnsiTheme="minorHAnsi" w:cstheme="minorHAnsi"/>
          <w:sz w:val="22"/>
          <w:szCs w:val="22"/>
        </w:rPr>
        <w:t xml:space="preserve"> 2020 </w:t>
      </w:r>
      <w:r w:rsidR="008028A7" w:rsidRPr="00260857">
        <w:rPr>
          <w:rFonts w:asciiTheme="minorHAnsi" w:hAnsiTheme="minorHAnsi" w:cstheme="minorHAnsi"/>
          <w:sz w:val="22"/>
          <w:szCs w:val="22"/>
        </w:rPr>
        <w:t xml:space="preserve">regular meeting of the PPHFH Board of Directors was called to order at </w:t>
      </w:r>
      <w:r w:rsidR="007E7FB1" w:rsidRPr="00260857">
        <w:rPr>
          <w:rFonts w:asciiTheme="minorHAnsi" w:hAnsiTheme="minorHAnsi" w:cstheme="minorHAnsi"/>
          <w:sz w:val="22"/>
          <w:szCs w:val="22"/>
        </w:rPr>
        <w:t>5:</w:t>
      </w:r>
      <w:r w:rsidR="00F03BC0" w:rsidRPr="00260857">
        <w:rPr>
          <w:rFonts w:asciiTheme="minorHAnsi" w:hAnsiTheme="minorHAnsi" w:cstheme="minorHAnsi"/>
          <w:sz w:val="22"/>
          <w:szCs w:val="22"/>
        </w:rPr>
        <w:t>4</w:t>
      </w:r>
      <w:r w:rsidR="00A15179" w:rsidRPr="00260857">
        <w:rPr>
          <w:rFonts w:asciiTheme="minorHAnsi" w:hAnsiTheme="minorHAnsi" w:cstheme="minorHAnsi"/>
          <w:sz w:val="22"/>
          <w:szCs w:val="22"/>
        </w:rPr>
        <w:t>7</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PM by Mr. </w:t>
      </w:r>
      <w:r w:rsidR="00271F7B" w:rsidRPr="00260857">
        <w:rPr>
          <w:rFonts w:asciiTheme="minorHAnsi" w:hAnsiTheme="minorHAnsi" w:cstheme="minorHAnsi"/>
          <w:sz w:val="22"/>
          <w:szCs w:val="22"/>
        </w:rPr>
        <w:t xml:space="preserve">Ryan </w:t>
      </w:r>
      <w:r w:rsidR="005D7F21" w:rsidRPr="00260857">
        <w:rPr>
          <w:rFonts w:asciiTheme="minorHAnsi" w:hAnsiTheme="minorHAnsi" w:cstheme="minorHAnsi"/>
          <w:sz w:val="22"/>
          <w:szCs w:val="22"/>
        </w:rPr>
        <w:t>Mohling, president</w:t>
      </w:r>
      <w:r w:rsidR="008028A7" w:rsidRPr="00260857">
        <w:rPr>
          <w:rFonts w:asciiTheme="minorHAnsi" w:hAnsiTheme="minorHAnsi" w:cstheme="minorHAnsi"/>
          <w:sz w:val="22"/>
          <w:szCs w:val="22"/>
        </w:rPr>
        <w:t>.</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 </w:t>
      </w:r>
    </w:p>
    <w:p w14:paraId="3ED9D1A6" w14:textId="77777777" w:rsidR="00B70B03" w:rsidRPr="00260857" w:rsidRDefault="001F77FA" w:rsidP="001F77FA">
      <w:pPr>
        <w:spacing w:before="120" w:after="120"/>
        <w:rPr>
          <w:rFonts w:asciiTheme="minorHAnsi" w:hAnsiTheme="minorHAnsi" w:cstheme="minorHAnsi"/>
          <w:sz w:val="22"/>
          <w:szCs w:val="22"/>
        </w:rPr>
      </w:pPr>
      <w:r w:rsidRPr="00260857">
        <w:rPr>
          <w:rFonts w:asciiTheme="minorHAnsi" w:hAnsiTheme="minorHAnsi" w:cstheme="minorHAnsi"/>
          <w:b/>
          <w:bCs/>
          <w:sz w:val="22"/>
          <w:szCs w:val="22"/>
        </w:rPr>
        <w:t xml:space="preserve">OPENING </w:t>
      </w:r>
      <w:r w:rsidR="008E44E8" w:rsidRPr="00260857">
        <w:rPr>
          <w:rFonts w:asciiTheme="minorHAnsi" w:hAnsiTheme="minorHAnsi" w:cstheme="minorHAnsi"/>
          <w:b/>
          <w:bCs/>
          <w:sz w:val="22"/>
          <w:szCs w:val="22"/>
        </w:rPr>
        <w:t>DEVOTIONS</w:t>
      </w:r>
      <w:r w:rsidRPr="00260857">
        <w:rPr>
          <w:rFonts w:asciiTheme="minorHAnsi" w:hAnsiTheme="minorHAnsi" w:cstheme="minorHAnsi"/>
          <w:b/>
          <w:bCs/>
          <w:sz w:val="22"/>
          <w:szCs w:val="22"/>
        </w:rPr>
        <w:t xml:space="preserve"> ~ INTRODUCTIONS ~ ANNOUNCEMENTS</w:t>
      </w:r>
      <w:r w:rsidRPr="00260857">
        <w:rPr>
          <w:rFonts w:asciiTheme="minorHAnsi" w:hAnsiTheme="minorHAnsi" w:cstheme="minorHAnsi"/>
          <w:sz w:val="22"/>
          <w:szCs w:val="22"/>
        </w:rPr>
        <w:t xml:space="preserve">:  </w:t>
      </w:r>
    </w:p>
    <w:p w14:paraId="678AD44E" w14:textId="77777777" w:rsidR="00C75986" w:rsidRDefault="00501560" w:rsidP="008701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w:t>
      </w:r>
      <w:r w:rsidR="00C75986">
        <w:rPr>
          <w:rFonts w:asciiTheme="minorHAnsi" w:hAnsiTheme="minorHAnsi" w:cstheme="minorHAnsi"/>
          <w:sz w:val="22"/>
          <w:szCs w:val="22"/>
        </w:rPr>
        <w:t>Mohling led the devotional with a brief statement of personal COVID-19 fatigue and the grieving and loss that is accompanying it. He then read from Lamentations 3: 19, 31, 33, asking each of us to take note of what spoke to us from these verses. Several board members reflected on thoughts about though downcast and remembering bitterness, hope is available to all because of the Lord’s compassion and faithfulness. Also, that no one is cast off forever, with a final reminder that God is on the throne, no matter the election outcome.</w:t>
      </w:r>
    </w:p>
    <w:p w14:paraId="0F34980E" w14:textId="77777777" w:rsidR="00C75986" w:rsidRDefault="00C75986" w:rsidP="00870178">
      <w:pPr>
        <w:pStyle w:val="NormalWeb"/>
        <w:spacing w:before="0" w:beforeAutospacing="0" w:after="0" w:afterAutospacing="0"/>
        <w:rPr>
          <w:rFonts w:asciiTheme="minorHAnsi" w:hAnsiTheme="minorHAnsi" w:cstheme="minorHAnsi"/>
          <w:sz w:val="22"/>
          <w:szCs w:val="22"/>
        </w:rPr>
      </w:pPr>
    </w:p>
    <w:p w14:paraId="6C8AFF90" w14:textId="4E3DF425" w:rsidR="00C50C3B" w:rsidRDefault="00C75986" w:rsidP="008701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Peter Scanlon, after introducing Mr. Rob Giunta with US Bank and a member of the Finance Committee, and future board treasurer, had each of us introduce ourselves.</w:t>
      </w:r>
    </w:p>
    <w:p w14:paraId="39CBFFB1" w14:textId="621CF161" w:rsidR="005F0C3F" w:rsidRDefault="005F0C3F" w:rsidP="00870178">
      <w:pPr>
        <w:pStyle w:val="NormalWeb"/>
        <w:spacing w:before="0" w:beforeAutospacing="0" w:after="0" w:afterAutospacing="0"/>
        <w:rPr>
          <w:rFonts w:asciiTheme="minorHAnsi" w:hAnsiTheme="minorHAnsi" w:cstheme="minorHAnsi"/>
          <w:sz w:val="22"/>
          <w:szCs w:val="22"/>
        </w:rPr>
      </w:pPr>
    </w:p>
    <w:p w14:paraId="0B650C67" w14:textId="7A79CA61" w:rsidR="005F0C3F" w:rsidRPr="00C50C3B" w:rsidRDefault="005F0C3F" w:rsidP="00870178">
      <w:pPr>
        <w:pStyle w:val="NormalWeb"/>
        <w:spacing w:before="0" w:beforeAutospacing="0" w:after="0" w:afterAutospacing="0"/>
        <w:rPr>
          <w:rFonts w:ascii="Calibri" w:hAnsi="Calibri" w:cs="Calibri"/>
          <w:i/>
          <w:iCs/>
          <w:sz w:val="20"/>
          <w:szCs w:val="20"/>
        </w:rPr>
      </w:pPr>
      <w:r>
        <w:rPr>
          <w:rFonts w:asciiTheme="minorHAnsi" w:hAnsiTheme="minorHAnsi" w:cstheme="minorHAnsi"/>
          <w:sz w:val="22"/>
          <w:szCs w:val="22"/>
        </w:rPr>
        <w:t>Mr. Mohling announced that Ms. Johnson has accepted a new position with considerable demand on her availability,  and she would greatly appreciate if another board member would become chairperson for the Governance Committee.</w:t>
      </w:r>
    </w:p>
    <w:p w14:paraId="511FA349" w14:textId="77777777" w:rsidR="005F0C3F" w:rsidRDefault="005F0C3F" w:rsidP="006F22EB">
      <w:pPr>
        <w:spacing w:before="120" w:after="120"/>
        <w:rPr>
          <w:rFonts w:asciiTheme="minorHAnsi" w:hAnsiTheme="minorHAnsi" w:cstheme="minorHAnsi"/>
          <w:b/>
          <w:bCs/>
          <w:sz w:val="22"/>
          <w:szCs w:val="22"/>
        </w:rPr>
      </w:pPr>
    </w:p>
    <w:p w14:paraId="3030F8A9" w14:textId="2D55D6D6" w:rsidR="00D76340" w:rsidRPr="00260857" w:rsidRDefault="00B73961" w:rsidP="006F22EB">
      <w:pPr>
        <w:spacing w:before="120" w:after="120"/>
        <w:rPr>
          <w:rFonts w:asciiTheme="minorHAnsi" w:hAnsiTheme="minorHAnsi" w:cstheme="minorHAnsi"/>
          <w:b/>
          <w:bCs/>
          <w:sz w:val="22"/>
          <w:szCs w:val="22"/>
        </w:rPr>
      </w:pPr>
      <w:r w:rsidRPr="00260857">
        <w:rPr>
          <w:rFonts w:asciiTheme="minorHAnsi" w:hAnsiTheme="minorHAnsi" w:cstheme="minorHAnsi"/>
          <w:b/>
          <w:bCs/>
          <w:sz w:val="22"/>
          <w:szCs w:val="22"/>
        </w:rPr>
        <w:t xml:space="preserve">APPROVAL OF MINUTES: </w:t>
      </w:r>
    </w:p>
    <w:p w14:paraId="61C046A8" w14:textId="613E6294" w:rsidR="00AC3587" w:rsidRDefault="00D329F8" w:rsidP="006F22EB">
      <w:pPr>
        <w:spacing w:before="120" w:after="120"/>
        <w:rPr>
          <w:rFonts w:asciiTheme="minorHAnsi" w:hAnsiTheme="minorHAnsi" w:cstheme="minorHAnsi"/>
          <w:bCs/>
          <w:sz w:val="22"/>
          <w:szCs w:val="22"/>
        </w:rPr>
      </w:pPr>
      <w:r w:rsidRPr="00260857">
        <w:rPr>
          <w:rFonts w:asciiTheme="minorHAnsi" w:hAnsiTheme="minorHAnsi" w:cstheme="minorHAnsi"/>
          <w:bCs/>
          <w:sz w:val="22"/>
          <w:szCs w:val="22"/>
        </w:rPr>
        <w:t>Motion made</w:t>
      </w:r>
      <w:r w:rsidR="00605D81" w:rsidRPr="00260857">
        <w:rPr>
          <w:rFonts w:asciiTheme="minorHAnsi" w:hAnsiTheme="minorHAnsi" w:cstheme="minorHAnsi"/>
          <w:bCs/>
          <w:sz w:val="22"/>
          <w:szCs w:val="22"/>
        </w:rPr>
        <w:t>, seconded,</w:t>
      </w:r>
      <w:r w:rsidRPr="00260857">
        <w:rPr>
          <w:rFonts w:asciiTheme="minorHAnsi" w:hAnsiTheme="minorHAnsi" w:cstheme="minorHAnsi"/>
          <w:bCs/>
          <w:sz w:val="22"/>
          <w:szCs w:val="22"/>
        </w:rPr>
        <w:t xml:space="preserve"> and passed </w:t>
      </w:r>
      <w:r w:rsidR="001B229A" w:rsidRPr="00260857">
        <w:rPr>
          <w:rFonts w:asciiTheme="minorHAnsi" w:hAnsiTheme="minorHAnsi" w:cstheme="minorHAnsi"/>
          <w:bCs/>
          <w:sz w:val="22"/>
          <w:szCs w:val="22"/>
        </w:rPr>
        <w:t xml:space="preserve">to approve the </w:t>
      </w:r>
      <w:r w:rsidR="00D534C6">
        <w:rPr>
          <w:rFonts w:asciiTheme="minorHAnsi" w:hAnsiTheme="minorHAnsi" w:cstheme="minorHAnsi"/>
          <w:bCs/>
          <w:sz w:val="22"/>
          <w:szCs w:val="22"/>
        </w:rPr>
        <w:t>October 5</w:t>
      </w:r>
      <w:r w:rsidR="00870178">
        <w:rPr>
          <w:rFonts w:asciiTheme="minorHAnsi" w:hAnsiTheme="minorHAnsi" w:cstheme="minorHAnsi"/>
          <w:bCs/>
          <w:sz w:val="22"/>
          <w:szCs w:val="22"/>
        </w:rPr>
        <w:t>,</w:t>
      </w:r>
      <w:r w:rsidR="001B229A" w:rsidRPr="00260857">
        <w:rPr>
          <w:rFonts w:asciiTheme="minorHAnsi" w:hAnsiTheme="minorHAnsi" w:cstheme="minorHAnsi"/>
          <w:bCs/>
          <w:sz w:val="22"/>
          <w:szCs w:val="22"/>
        </w:rPr>
        <w:t xml:space="preserve"> 20</w:t>
      </w:r>
      <w:r w:rsidR="00CE3E0D" w:rsidRPr="00260857">
        <w:rPr>
          <w:rFonts w:asciiTheme="minorHAnsi" w:hAnsiTheme="minorHAnsi" w:cstheme="minorHAnsi"/>
          <w:bCs/>
          <w:sz w:val="22"/>
          <w:szCs w:val="22"/>
        </w:rPr>
        <w:t>20</w:t>
      </w:r>
      <w:r w:rsidR="001B229A" w:rsidRPr="00260857">
        <w:rPr>
          <w:rFonts w:asciiTheme="minorHAnsi" w:hAnsiTheme="minorHAnsi" w:cstheme="minorHAnsi"/>
          <w:bCs/>
          <w:sz w:val="22"/>
          <w:szCs w:val="22"/>
        </w:rPr>
        <w:t xml:space="preserve"> minutes</w:t>
      </w:r>
      <w:r w:rsidR="00870178">
        <w:rPr>
          <w:rFonts w:asciiTheme="minorHAnsi" w:hAnsiTheme="minorHAnsi" w:cstheme="minorHAnsi"/>
          <w:bCs/>
          <w:sz w:val="22"/>
          <w:szCs w:val="22"/>
        </w:rPr>
        <w:t xml:space="preserve"> </w:t>
      </w:r>
      <w:r w:rsidR="0073474C" w:rsidRPr="00260857">
        <w:rPr>
          <w:rFonts w:asciiTheme="minorHAnsi" w:hAnsiTheme="minorHAnsi" w:cstheme="minorHAnsi"/>
          <w:bCs/>
          <w:sz w:val="22"/>
          <w:szCs w:val="22"/>
        </w:rPr>
        <w:t>as stated</w:t>
      </w:r>
      <w:r w:rsidR="00D534C6">
        <w:rPr>
          <w:rFonts w:asciiTheme="minorHAnsi" w:hAnsiTheme="minorHAnsi" w:cstheme="minorHAnsi"/>
          <w:bCs/>
          <w:sz w:val="22"/>
          <w:szCs w:val="22"/>
        </w:rPr>
        <w:t>.</w:t>
      </w:r>
      <w:r w:rsidR="00011BE2">
        <w:rPr>
          <w:rFonts w:asciiTheme="minorHAnsi" w:hAnsiTheme="minorHAnsi" w:cstheme="minorHAnsi"/>
          <w:bCs/>
          <w:sz w:val="22"/>
          <w:szCs w:val="22"/>
        </w:rPr>
        <w:t xml:space="preserve"> No discussion occurred.</w:t>
      </w:r>
    </w:p>
    <w:p w14:paraId="64FCF64A" w14:textId="77777777" w:rsidR="00D534C6" w:rsidRPr="00260857" w:rsidRDefault="00D534C6" w:rsidP="006F22EB">
      <w:pPr>
        <w:spacing w:before="120" w:after="120"/>
        <w:rPr>
          <w:rFonts w:asciiTheme="minorHAnsi" w:hAnsiTheme="minorHAnsi" w:cstheme="minorHAnsi"/>
          <w:bCs/>
          <w:sz w:val="22"/>
          <w:szCs w:val="22"/>
        </w:rPr>
      </w:pPr>
    </w:p>
    <w:p w14:paraId="28637E03" w14:textId="3ADB4041" w:rsidR="00DE2FFE" w:rsidRPr="00260857" w:rsidRDefault="00095FD8" w:rsidP="003074BB">
      <w:pPr>
        <w:spacing w:before="120" w:after="120" w:line="360" w:lineRule="auto"/>
        <w:rPr>
          <w:rFonts w:asciiTheme="minorHAnsi" w:hAnsiTheme="minorHAnsi" w:cstheme="minorHAnsi"/>
          <w:b/>
          <w:sz w:val="22"/>
          <w:szCs w:val="22"/>
        </w:rPr>
      </w:pPr>
      <w:r w:rsidRPr="00260857">
        <w:rPr>
          <w:rFonts w:asciiTheme="minorHAnsi" w:hAnsiTheme="minorHAnsi" w:cstheme="minorHAnsi"/>
          <w:b/>
          <w:bCs/>
          <w:sz w:val="22"/>
          <w:szCs w:val="22"/>
        </w:rPr>
        <w:t>FINANCE REPORT</w:t>
      </w:r>
      <w:r w:rsidR="0012602B" w:rsidRPr="00260857">
        <w:rPr>
          <w:rFonts w:asciiTheme="minorHAnsi" w:hAnsiTheme="minorHAnsi" w:cstheme="minorHAnsi"/>
          <w:b/>
          <w:sz w:val="22"/>
          <w:szCs w:val="22"/>
        </w:rPr>
        <w:t xml:space="preserve"> </w:t>
      </w:r>
      <w:r w:rsidR="003074BB" w:rsidRPr="00260857">
        <w:rPr>
          <w:rFonts w:asciiTheme="minorHAnsi" w:hAnsiTheme="minorHAnsi" w:cstheme="minorHAnsi"/>
          <w:b/>
          <w:sz w:val="22"/>
          <w:szCs w:val="22"/>
        </w:rPr>
        <w:t xml:space="preserve"> </w:t>
      </w:r>
    </w:p>
    <w:p w14:paraId="5C831277" w14:textId="25A51209" w:rsidR="00D26D17" w:rsidRDefault="00362039" w:rsidP="00D26D17">
      <w:pPr>
        <w:rPr>
          <w:rFonts w:asciiTheme="minorHAnsi" w:hAnsiTheme="minorHAnsi" w:cstheme="minorHAnsi"/>
          <w:sz w:val="22"/>
          <w:szCs w:val="22"/>
        </w:rPr>
      </w:pPr>
      <w:r>
        <w:rPr>
          <w:rFonts w:asciiTheme="minorHAnsi" w:hAnsiTheme="minorHAnsi" w:cstheme="minorHAnsi"/>
          <w:sz w:val="22"/>
          <w:szCs w:val="22"/>
        </w:rPr>
        <w:t xml:space="preserve">Mr. </w:t>
      </w:r>
      <w:r w:rsidR="00D26D17" w:rsidRPr="00260857">
        <w:rPr>
          <w:rFonts w:asciiTheme="minorHAnsi" w:hAnsiTheme="minorHAnsi" w:cstheme="minorHAnsi"/>
          <w:sz w:val="22"/>
          <w:szCs w:val="22"/>
        </w:rPr>
        <w:t xml:space="preserve">Peter Scanlon, </w:t>
      </w:r>
      <w:r w:rsidR="00D534C6">
        <w:rPr>
          <w:rFonts w:asciiTheme="minorHAnsi" w:hAnsiTheme="minorHAnsi" w:cstheme="minorHAnsi"/>
          <w:sz w:val="22"/>
          <w:szCs w:val="22"/>
        </w:rPr>
        <w:t>b</w:t>
      </w:r>
      <w:r w:rsidR="00D26D17" w:rsidRPr="00260857">
        <w:rPr>
          <w:rFonts w:asciiTheme="minorHAnsi" w:hAnsiTheme="minorHAnsi" w:cstheme="minorHAnsi"/>
          <w:sz w:val="22"/>
          <w:szCs w:val="22"/>
        </w:rPr>
        <w:t xml:space="preserve">oard </w:t>
      </w:r>
      <w:r w:rsidR="00D534C6">
        <w:rPr>
          <w:rFonts w:asciiTheme="minorHAnsi" w:hAnsiTheme="minorHAnsi" w:cstheme="minorHAnsi"/>
          <w:sz w:val="22"/>
          <w:szCs w:val="22"/>
        </w:rPr>
        <w:t>t</w:t>
      </w:r>
      <w:r w:rsidR="00D26D17" w:rsidRPr="00260857">
        <w:rPr>
          <w:rFonts w:asciiTheme="minorHAnsi" w:hAnsiTheme="minorHAnsi" w:cstheme="minorHAnsi"/>
          <w:sz w:val="22"/>
          <w:szCs w:val="22"/>
        </w:rPr>
        <w:t xml:space="preserve">reasurer summarized the </w:t>
      </w:r>
      <w:r w:rsidR="00D534C6">
        <w:rPr>
          <w:rFonts w:asciiTheme="minorHAnsi" w:hAnsiTheme="minorHAnsi" w:cstheme="minorHAnsi"/>
          <w:sz w:val="22"/>
          <w:szCs w:val="22"/>
        </w:rPr>
        <w:t>September</w:t>
      </w:r>
      <w:r w:rsidR="006D6D03">
        <w:rPr>
          <w:rFonts w:asciiTheme="minorHAnsi" w:hAnsiTheme="minorHAnsi" w:cstheme="minorHAnsi"/>
          <w:sz w:val="22"/>
          <w:szCs w:val="22"/>
        </w:rPr>
        <w:t xml:space="preserve"> </w:t>
      </w:r>
      <w:r w:rsidR="00C50C3B">
        <w:rPr>
          <w:rFonts w:asciiTheme="minorHAnsi" w:hAnsiTheme="minorHAnsi" w:cstheme="minorHAnsi"/>
          <w:sz w:val="22"/>
          <w:szCs w:val="22"/>
        </w:rPr>
        <w:t xml:space="preserve">2020 </w:t>
      </w:r>
      <w:r w:rsidR="00D26D17" w:rsidRPr="00260857">
        <w:rPr>
          <w:rFonts w:asciiTheme="minorHAnsi" w:hAnsiTheme="minorHAnsi" w:cstheme="minorHAnsi"/>
          <w:sz w:val="22"/>
          <w:szCs w:val="22"/>
        </w:rPr>
        <w:t>Dashboard</w:t>
      </w:r>
      <w:r w:rsidR="00A15179" w:rsidRPr="00260857">
        <w:rPr>
          <w:rFonts w:asciiTheme="minorHAnsi" w:hAnsiTheme="minorHAnsi" w:cstheme="minorHAnsi"/>
          <w:sz w:val="22"/>
          <w:szCs w:val="22"/>
        </w:rPr>
        <w:t xml:space="preserve"> financial </w:t>
      </w:r>
      <w:r w:rsidR="00C50C3B">
        <w:rPr>
          <w:rFonts w:asciiTheme="minorHAnsi" w:hAnsiTheme="minorHAnsi" w:cstheme="minorHAnsi"/>
          <w:sz w:val="22"/>
          <w:szCs w:val="22"/>
        </w:rPr>
        <w:t>activity</w:t>
      </w:r>
      <w:r w:rsidR="00D534C6">
        <w:rPr>
          <w:rFonts w:asciiTheme="minorHAnsi" w:hAnsiTheme="minorHAnsi" w:cstheme="minorHAnsi"/>
          <w:sz w:val="22"/>
          <w:szCs w:val="22"/>
        </w:rPr>
        <w:t>, noting that a significant dashboard revenue variance is due to the auditors deciding to record The Ridge at Sand Creek land donation in FY20, though it was budgeted in FY21 on the auditors’ advice</w:t>
      </w:r>
      <w:r w:rsidR="00C50C3B">
        <w:rPr>
          <w:rFonts w:asciiTheme="minorHAnsi" w:hAnsiTheme="minorHAnsi" w:cstheme="minorHAnsi"/>
          <w:sz w:val="22"/>
          <w:szCs w:val="22"/>
        </w:rPr>
        <w:t>.</w:t>
      </w:r>
      <w:r w:rsidR="00011BE2">
        <w:rPr>
          <w:rFonts w:asciiTheme="minorHAnsi" w:hAnsiTheme="minorHAnsi" w:cstheme="minorHAnsi"/>
          <w:sz w:val="22"/>
          <w:szCs w:val="22"/>
        </w:rPr>
        <w:t xml:space="preserve"> The variance will be discussed at the next Finance Committee who may recommend an adjustment to the FY21 budget by reducing the $1.5 Million budgeted land donation be removed. </w:t>
      </w:r>
      <w:r>
        <w:rPr>
          <w:rFonts w:asciiTheme="minorHAnsi" w:hAnsiTheme="minorHAnsi" w:cstheme="minorHAnsi"/>
          <w:sz w:val="22"/>
          <w:szCs w:val="22"/>
        </w:rPr>
        <w:t xml:space="preserve"> </w:t>
      </w:r>
      <w:r w:rsidR="006D6D03">
        <w:rPr>
          <w:rFonts w:asciiTheme="minorHAnsi" w:hAnsiTheme="minorHAnsi" w:cstheme="minorHAnsi"/>
          <w:sz w:val="22"/>
          <w:szCs w:val="22"/>
        </w:rPr>
        <w:t>The</w:t>
      </w:r>
      <w:r w:rsidR="00D534C6">
        <w:rPr>
          <w:rFonts w:asciiTheme="minorHAnsi" w:hAnsiTheme="minorHAnsi" w:cstheme="minorHAnsi"/>
          <w:sz w:val="22"/>
          <w:szCs w:val="22"/>
        </w:rPr>
        <w:t xml:space="preserve"> affiliate had an outstanding first fiscal year quarter, with the Development Team having a superior month.</w:t>
      </w:r>
    </w:p>
    <w:p w14:paraId="195280AD" w14:textId="0D1F3B14" w:rsidR="00D534C6" w:rsidRDefault="00D534C6" w:rsidP="00D26D17">
      <w:pPr>
        <w:rPr>
          <w:rFonts w:asciiTheme="minorHAnsi" w:hAnsiTheme="minorHAnsi" w:cstheme="minorHAnsi"/>
          <w:sz w:val="22"/>
          <w:szCs w:val="22"/>
        </w:rPr>
      </w:pPr>
    </w:p>
    <w:p w14:paraId="4097CF6F" w14:textId="5A875026" w:rsidR="008261E2" w:rsidRDefault="00CE3E0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ITEMS REQUIRING DISCUSSION AND/OR VOTE</w:t>
      </w:r>
      <w:r w:rsidR="008261E2" w:rsidRPr="00260857">
        <w:rPr>
          <w:rFonts w:asciiTheme="minorHAnsi" w:hAnsiTheme="minorHAnsi" w:cstheme="minorHAnsi"/>
          <w:b/>
          <w:bCs/>
          <w:sz w:val="22"/>
          <w:szCs w:val="22"/>
        </w:rPr>
        <w:t>:</w:t>
      </w:r>
    </w:p>
    <w:p w14:paraId="6076409A" w14:textId="77777777" w:rsidR="00011BE2" w:rsidRDefault="00011BE2" w:rsidP="00011BE2">
      <w:pPr>
        <w:rPr>
          <w:rFonts w:asciiTheme="minorHAnsi" w:hAnsiTheme="minorHAnsi" w:cstheme="minorHAnsi"/>
          <w:sz w:val="22"/>
          <w:szCs w:val="22"/>
        </w:rPr>
      </w:pPr>
    </w:p>
    <w:p w14:paraId="538E8158" w14:textId="665019B0" w:rsidR="00011BE2" w:rsidRDefault="00011BE2" w:rsidP="00011BE2">
      <w:pPr>
        <w:pStyle w:val="ListParagraph"/>
        <w:numPr>
          <w:ilvl w:val="0"/>
          <w:numId w:val="48"/>
        </w:numPr>
        <w:rPr>
          <w:rFonts w:asciiTheme="minorHAnsi" w:hAnsiTheme="minorHAnsi" w:cstheme="minorHAnsi"/>
          <w:sz w:val="22"/>
          <w:szCs w:val="22"/>
        </w:rPr>
      </w:pPr>
      <w:r w:rsidRPr="00011BE2">
        <w:rPr>
          <w:rFonts w:asciiTheme="minorHAnsi" w:hAnsiTheme="minorHAnsi" w:cstheme="minorHAnsi"/>
          <w:sz w:val="22"/>
          <w:szCs w:val="22"/>
        </w:rPr>
        <w:t>Mr. Scanlon presented the FY20 audit with the Finance Committee’s recommendation to the board to accept the audit as stated. Motion was made, seconded, and passed to accept the June 30, 2020 audited financial statements and accompanying exhibits as presented.</w:t>
      </w:r>
    </w:p>
    <w:p w14:paraId="27F3F50C" w14:textId="77777777" w:rsidR="005F0C3F" w:rsidRPr="005F0C3F" w:rsidRDefault="005F0C3F" w:rsidP="005F0C3F">
      <w:pPr>
        <w:pStyle w:val="ListParagraph"/>
        <w:spacing w:before="240"/>
        <w:rPr>
          <w:rFonts w:asciiTheme="minorHAnsi" w:hAnsiTheme="minorHAnsi" w:cstheme="minorHAnsi"/>
          <w:b/>
          <w:bCs/>
          <w:sz w:val="22"/>
          <w:szCs w:val="22"/>
        </w:rPr>
      </w:pPr>
    </w:p>
    <w:p w14:paraId="141AB499" w14:textId="45C815AA" w:rsidR="00011BE2" w:rsidRPr="00E23162" w:rsidRDefault="00011BE2" w:rsidP="0077158A">
      <w:pPr>
        <w:pStyle w:val="ListParagraph"/>
        <w:numPr>
          <w:ilvl w:val="0"/>
          <w:numId w:val="48"/>
        </w:numPr>
        <w:spacing w:before="240"/>
        <w:rPr>
          <w:rFonts w:asciiTheme="minorHAnsi" w:hAnsiTheme="minorHAnsi" w:cstheme="minorHAnsi"/>
          <w:b/>
          <w:bCs/>
          <w:sz w:val="22"/>
          <w:szCs w:val="22"/>
        </w:rPr>
      </w:pPr>
      <w:r w:rsidRPr="00E23162">
        <w:rPr>
          <w:rFonts w:asciiTheme="minorHAnsi" w:hAnsiTheme="minorHAnsi" w:cstheme="minorHAnsi"/>
          <w:sz w:val="22"/>
          <w:szCs w:val="22"/>
        </w:rPr>
        <w:t>Ms. Janet Risley, Mr. Peter Scanlon, and Ms. Kris Medina presented a proposed revision of the Accelerated Asset Recovery policy. The revision requested is to increase the current stated cap to leverage the mortgage portfolio  from 50% of the total value of the portfolio to 75% at least during these unusual COVID-19 times</w:t>
      </w:r>
      <w:r w:rsidR="00E23162" w:rsidRPr="00E23162">
        <w:rPr>
          <w:rFonts w:asciiTheme="minorHAnsi" w:hAnsiTheme="minorHAnsi" w:cstheme="minorHAnsi"/>
          <w:sz w:val="22"/>
          <w:szCs w:val="22"/>
        </w:rPr>
        <w:t>, and permit 100% of the portfolio to be sold if needed only with board approval</w:t>
      </w:r>
      <w:r w:rsidRPr="00E23162">
        <w:rPr>
          <w:rFonts w:asciiTheme="minorHAnsi" w:hAnsiTheme="minorHAnsi" w:cstheme="minorHAnsi"/>
          <w:sz w:val="22"/>
          <w:szCs w:val="22"/>
        </w:rPr>
        <w:t>. This would permit the executive director to have more flexibility in meeting rising construction costs due to COVID-19 nationwide demand of residential construction material shortages, replenish cash from the ReStore and Sand Creek land acquisition and development outlays, as well as have more flexibility to address any cash flow issues that might arise should the ReStore operations be detrimentally impaired due to COVID-19 closures. After considerable discussion, the motion was made, seconded, and passed</w:t>
      </w:r>
      <w:r w:rsidR="00E23162" w:rsidRPr="00E23162">
        <w:rPr>
          <w:rFonts w:asciiTheme="minorHAnsi" w:hAnsiTheme="minorHAnsi" w:cstheme="minorHAnsi"/>
          <w:sz w:val="22"/>
          <w:szCs w:val="22"/>
        </w:rPr>
        <w:t>, with two members voting against (Mr. Jay Carlson, Mr. Peter Hilts) and the remaining ten members present in favor,</w:t>
      </w:r>
      <w:r w:rsidRPr="00E23162">
        <w:rPr>
          <w:rFonts w:asciiTheme="minorHAnsi" w:hAnsiTheme="minorHAnsi" w:cstheme="minorHAnsi"/>
          <w:sz w:val="22"/>
          <w:szCs w:val="22"/>
        </w:rPr>
        <w:t xml:space="preserve"> to increase the </w:t>
      </w:r>
      <w:r w:rsidR="00E23162" w:rsidRPr="00E23162">
        <w:rPr>
          <w:rFonts w:asciiTheme="minorHAnsi" w:hAnsiTheme="minorHAnsi" w:cstheme="minorHAnsi"/>
          <w:sz w:val="22"/>
          <w:szCs w:val="22"/>
        </w:rPr>
        <w:t>allowed value of the mortgage portfolio to be leveraged from 50% to 75%.</w:t>
      </w:r>
    </w:p>
    <w:p w14:paraId="2D97F4B2" w14:textId="751DF7D5" w:rsidR="00BB715C" w:rsidRPr="00260857" w:rsidRDefault="00D2106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 xml:space="preserve">EXECUTIVE </w:t>
      </w:r>
      <w:r w:rsidR="005F6B5E" w:rsidRPr="00260857">
        <w:rPr>
          <w:rFonts w:asciiTheme="minorHAnsi" w:hAnsiTheme="minorHAnsi" w:cstheme="minorHAnsi"/>
          <w:b/>
          <w:bCs/>
          <w:sz w:val="22"/>
          <w:szCs w:val="22"/>
        </w:rPr>
        <w:t>DIRECTOR</w:t>
      </w:r>
      <w:r w:rsidR="0012602B" w:rsidRPr="00260857">
        <w:rPr>
          <w:rFonts w:asciiTheme="minorHAnsi" w:hAnsiTheme="minorHAnsi" w:cstheme="minorHAnsi"/>
          <w:b/>
          <w:bCs/>
          <w:sz w:val="22"/>
          <w:szCs w:val="22"/>
        </w:rPr>
        <w:t xml:space="preserve"> and</w:t>
      </w:r>
      <w:r w:rsidR="00D53434" w:rsidRPr="00260857">
        <w:rPr>
          <w:rFonts w:asciiTheme="minorHAnsi" w:hAnsiTheme="minorHAnsi" w:cstheme="minorHAnsi"/>
          <w:b/>
          <w:bCs/>
          <w:sz w:val="22"/>
          <w:szCs w:val="22"/>
        </w:rPr>
        <w:t xml:space="preserve"> STAFF</w:t>
      </w:r>
      <w:r w:rsidRPr="00260857">
        <w:rPr>
          <w:rFonts w:asciiTheme="minorHAnsi" w:hAnsiTheme="minorHAnsi" w:cstheme="minorHAnsi"/>
          <w:b/>
          <w:bCs/>
          <w:sz w:val="22"/>
          <w:szCs w:val="22"/>
        </w:rPr>
        <w:t xml:space="preserve"> REPORT</w:t>
      </w:r>
      <w:r w:rsidR="00D53434" w:rsidRPr="00260857">
        <w:rPr>
          <w:rFonts w:asciiTheme="minorHAnsi" w:hAnsiTheme="minorHAnsi" w:cstheme="minorHAnsi"/>
          <w:b/>
          <w:bCs/>
          <w:sz w:val="22"/>
          <w:szCs w:val="22"/>
        </w:rPr>
        <w:t>S</w:t>
      </w:r>
      <w:r w:rsidRPr="00260857">
        <w:rPr>
          <w:rFonts w:asciiTheme="minorHAnsi" w:hAnsiTheme="minorHAnsi" w:cstheme="minorHAnsi"/>
          <w:b/>
          <w:bCs/>
          <w:sz w:val="22"/>
          <w:szCs w:val="22"/>
        </w:rPr>
        <w:t xml:space="preserve">: </w:t>
      </w:r>
    </w:p>
    <w:p w14:paraId="3DD7176F" w14:textId="4FE71FC3" w:rsidR="00EF338C" w:rsidRPr="00260857" w:rsidRDefault="00CE5B47" w:rsidP="00EF338C">
      <w:pPr>
        <w:widowControl/>
        <w:spacing w:before="120" w:after="120"/>
        <w:rPr>
          <w:rFonts w:asciiTheme="minorHAnsi" w:hAnsiTheme="minorHAnsi" w:cstheme="minorHAnsi"/>
          <w:b/>
          <w:sz w:val="22"/>
          <w:szCs w:val="22"/>
        </w:rPr>
      </w:pPr>
      <w:r w:rsidRPr="00260857">
        <w:rPr>
          <w:rFonts w:asciiTheme="minorHAnsi" w:hAnsiTheme="minorHAnsi" w:cstheme="minorHAnsi"/>
          <w:b/>
          <w:sz w:val="22"/>
          <w:szCs w:val="22"/>
        </w:rPr>
        <w:t>Executive Director</w:t>
      </w:r>
      <w:r w:rsidR="00D02064" w:rsidRPr="00260857">
        <w:rPr>
          <w:rFonts w:asciiTheme="minorHAnsi" w:hAnsiTheme="minorHAnsi" w:cstheme="minorHAnsi"/>
          <w:b/>
          <w:sz w:val="22"/>
          <w:szCs w:val="22"/>
        </w:rPr>
        <w:t xml:space="preserve"> and Staff Report </w:t>
      </w:r>
    </w:p>
    <w:p w14:paraId="70BA4F02" w14:textId="5C777ACF" w:rsidR="00E83AF4" w:rsidRDefault="00E83AF4" w:rsidP="00EF338C">
      <w:pPr>
        <w:widowControl/>
        <w:spacing w:before="120" w:after="120"/>
        <w:rPr>
          <w:rFonts w:asciiTheme="minorHAnsi" w:hAnsiTheme="minorHAnsi" w:cstheme="minorHAnsi"/>
          <w:bCs/>
          <w:sz w:val="22"/>
          <w:szCs w:val="22"/>
        </w:rPr>
      </w:pPr>
      <w:r w:rsidRPr="00260857">
        <w:rPr>
          <w:rFonts w:asciiTheme="minorHAnsi" w:hAnsiTheme="minorHAnsi" w:cstheme="minorHAnsi"/>
          <w:bCs/>
          <w:sz w:val="22"/>
          <w:szCs w:val="22"/>
        </w:rPr>
        <w:t xml:space="preserve">Ms. Medina </w:t>
      </w:r>
      <w:r w:rsidR="00674D27">
        <w:rPr>
          <w:rFonts w:asciiTheme="minorHAnsi" w:hAnsiTheme="minorHAnsi" w:cstheme="minorHAnsi"/>
          <w:bCs/>
          <w:sz w:val="22"/>
          <w:szCs w:val="22"/>
        </w:rPr>
        <w:t xml:space="preserve">was pleased to announce that the December 1, 2020 Giving Tuesday match challenge sponsor for the Gingerbread </w:t>
      </w:r>
      <w:r w:rsidR="004A26E4">
        <w:rPr>
          <w:rFonts w:asciiTheme="minorHAnsi" w:hAnsiTheme="minorHAnsi" w:cstheme="minorHAnsi"/>
          <w:bCs/>
          <w:sz w:val="22"/>
          <w:szCs w:val="22"/>
        </w:rPr>
        <w:t xml:space="preserve">Home </w:t>
      </w:r>
      <w:r w:rsidR="00674D27">
        <w:rPr>
          <w:rFonts w:asciiTheme="minorHAnsi" w:hAnsiTheme="minorHAnsi" w:cstheme="minorHAnsi"/>
          <w:bCs/>
          <w:sz w:val="22"/>
          <w:szCs w:val="22"/>
        </w:rPr>
        <w:t xml:space="preserve">Build Event, which supports the Veteran Build, is Ent Credit Union. Not only has Ent Credit Union provided $4,500 to acquire and wrap the Repair Program tool trailer this year, </w:t>
      </w:r>
      <w:r w:rsidR="00951FFD">
        <w:rPr>
          <w:rFonts w:asciiTheme="minorHAnsi" w:hAnsiTheme="minorHAnsi" w:cstheme="minorHAnsi"/>
          <w:bCs/>
          <w:sz w:val="22"/>
          <w:szCs w:val="22"/>
        </w:rPr>
        <w:t>but they also</w:t>
      </w:r>
      <w:r w:rsidR="00674D27">
        <w:rPr>
          <w:rFonts w:asciiTheme="minorHAnsi" w:hAnsiTheme="minorHAnsi" w:cstheme="minorHAnsi"/>
          <w:bCs/>
          <w:sz w:val="22"/>
          <w:szCs w:val="22"/>
        </w:rPr>
        <w:t xml:space="preserve"> provided an additional $4,000 Ginger</w:t>
      </w:r>
      <w:r w:rsidR="005F0C3F">
        <w:rPr>
          <w:rFonts w:asciiTheme="minorHAnsi" w:hAnsiTheme="minorHAnsi" w:cstheme="minorHAnsi"/>
          <w:bCs/>
          <w:sz w:val="22"/>
          <w:szCs w:val="22"/>
        </w:rPr>
        <w:t>b</w:t>
      </w:r>
      <w:r w:rsidR="00674D27">
        <w:rPr>
          <w:rFonts w:asciiTheme="minorHAnsi" w:hAnsiTheme="minorHAnsi" w:cstheme="minorHAnsi"/>
          <w:bCs/>
          <w:sz w:val="22"/>
          <w:szCs w:val="22"/>
        </w:rPr>
        <w:t>read</w:t>
      </w:r>
      <w:r w:rsidR="005F0C3F">
        <w:rPr>
          <w:rFonts w:asciiTheme="minorHAnsi" w:hAnsiTheme="minorHAnsi" w:cstheme="minorHAnsi"/>
          <w:bCs/>
          <w:sz w:val="22"/>
          <w:szCs w:val="22"/>
        </w:rPr>
        <w:t xml:space="preserve"> match</w:t>
      </w:r>
      <w:r w:rsidR="00674D27">
        <w:rPr>
          <w:rFonts w:asciiTheme="minorHAnsi" w:hAnsiTheme="minorHAnsi" w:cstheme="minorHAnsi"/>
          <w:bCs/>
          <w:sz w:val="22"/>
          <w:szCs w:val="22"/>
        </w:rPr>
        <w:t xml:space="preserve"> sponsorship that exceeds their $3,500 sponsorship last year.</w:t>
      </w:r>
    </w:p>
    <w:p w14:paraId="0B8FAEDA" w14:textId="1D71AD92" w:rsidR="00674D27" w:rsidRDefault="00674D27" w:rsidP="00EF338C">
      <w:pPr>
        <w:widowControl/>
        <w:spacing w:before="120" w:after="120"/>
        <w:rPr>
          <w:rFonts w:asciiTheme="minorHAnsi" w:hAnsiTheme="minorHAnsi" w:cstheme="minorHAnsi"/>
          <w:bCs/>
          <w:sz w:val="22"/>
          <w:szCs w:val="22"/>
        </w:rPr>
      </w:pPr>
      <w:r>
        <w:rPr>
          <w:rFonts w:asciiTheme="minorHAnsi" w:hAnsiTheme="minorHAnsi" w:cstheme="minorHAnsi"/>
          <w:bCs/>
          <w:sz w:val="22"/>
          <w:szCs w:val="22"/>
        </w:rPr>
        <w:t xml:space="preserve">A second note of celebration is the December 8, 2020 Colorado Gives Day match grant that is for the Gingerbread Home </w:t>
      </w:r>
      <w:r w:rsidR="004A26E4">
        <w:rPr>
          <w:rFonts w:asciiTheme="minorHAnsi" w:hAnsiTheme="minorHAnsi" w:cstheme="minorHAnsi"/>
          <w:bCs/>
          <w:sz w:val="22"/>
          <w:szCs w:val="22"/>
        </w:rPr>
        <w:t xml:space="preserve">Build </w:t>
      </w:r>
      <w:r>
        <w:rPr>
          <w:rFonts w:asciiTheme="minorHAnsi" w:hAnsiTheme="minorHAnsi" w:cstheme="minorHAnsi"/>
          <w:bCs/>
          <w:sz w:val="22"/>
          <w:szCs w:val="22"/>
        </w:rPr>
        <w:t>Event Sponsor. ANB Bank is returning this year with a matching grant of $7,500.</w:t>
      </w:r>
    </w:p>
    <w:p w14:paraId="364A633E" w14:textId="14A7292F" w:rsidR="00674D27" w:rsidRPr="00260857" w:rsidRDefault="00674D27" w:rsidP="00EF338C">
      <w:pPr>
        <w:widowControl/>
        <w:spacing w:before="120" w:after="120"/>
        <w:rPr>
          <w:rFonts w:asciiTheme="minorHAnsi" w:hAnsiTheme="minorHAnsi" w:cstheme="minorHAnsi"/>
          <w:bCs/>
          <w:sz w:val="22"/>
          <w:szCs w:val="22"/>
        </w:rPr>
      </w:pPr>
      <w:r>
        <w:rPr>
          <w:rFonts w:asciiTheme="minorHAnsi" w:hAnsiTheme="minorHAnsi" w:cstheme="minorHAnsi"/>
          <w:bCs/>
          <w:sz w:val="22"/>
          <w:szCs w:val="22"/>
        </w:rPr>
        <w:t xml:space="preserve">Additionally, PPHFH has </w:t>
      </w:r>
      <w:r w:rsidR="005F0C3F">
        <w:rPr>
          <w:rFonts w:asciiTheme="minorHAnsi" w:hAnsiTheme="minorHAnsi" w:cstheme="minorHAnsi"/>
          <w:bCs/>
          <w:sz w:val="22"/>
          <w:szCs w:val="22"/>
        </w:rPr>
        <w:t xml:space="preserve">again </w:t>
      </w:r>
      <w:r>
        <w:rPr>
          <w:rFonts w:asciiTheme="minorHAnsi" w:hAnsiTheme="minorHAnsi" w:cstheme="minorHAnsi"/>
          <w:bCs/>
          <w:sz w:val="22"/>
          <w:szCs w:val="22"/>
        </w:rPr>
        <w:t>received The Gazette’s “Best Places to Work” award</w:t>
      </w:r>
      <w:r w:rsidR="005F0C3F">
        <w:rPr>
          <w:rFonts w:asciiTheme="minorHAnsi" w:hAnsiTheme="minorHAnsi" w:cstheme="minorHAnsi"/>
          <w:bCs/>
          <w:sz w:val="22"/>
          <w:szCs w:val="22"/>
        </w:rPr>
        <w:t>.</w:t>
      </w:r>
      <w:r>
        <w:rPr>
          <w:rFonts w:asciiTheme="minorHAnsi" w:hAnsiTheme="minorHAnsi" w:cstheme="minorHAnsi"/>
          <w:bCs/>
          <w:sz w:val="22"/>
          <w:szCs w:val="22"/>
        </w:rPr>
        <w:t xml:space="preserve"> </w:t>
      </w:r>
    </w:p>
    <w:p w14:paraId="53663938" w14:textId="245B9E75" w:rsidR="00154BFF" w:rsidRDefault="00154BFF"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COMMITTEE REPORTS &amp; RECOMMENDATIONS:</w:t>
      </w:r>
    </w:p>
    <w:p w14:paraId="614652A1" w14:textId="1970CAED" w:rsidR="00601942" w:rsidRPr="00260857" w:rsidRDefault="00601942" w:rsidP="008F6D51">
      <w:pPr>
        <w:spacing w:before="120"/>
        <w:rPr>
          <w:rFonts w:asciiTheme="minorHAnsi" w:hAnsiTheme="minorHAnsi" w:cstheme="minorHAnsi"/>
          <w:b/>
          <w:bCs/>
          <w:sz w:val="22"/>
          <w:szCs w:val="22"/>
        </w:rPr>
      </w:pPr>
      <w:r w:rsidRPr="00260857">
        <w:rPr>
          <w:rFonts w:asciiTheme="minorHAnsi" w:hAnsiTheme="minorHAnsi" w:cstheme="minorHAnsi"/>
          <w:b/>
          <w:bCs/>
          <w:sz w:val="22"/>
          <w:szCs w:val="22"/>
        </w:rPr>
        <w:t>Strategic Plan</w:t>
      </w:r>
    </w:p>
    <w:p w14:paraId="1725AF28" w14:textId="3B610A8A" w:rsidR="00F04799" w:rsidRDefault="00F04799" w:rsidP="008F6D51">
      <w:pPr>
        <w:spacing w:before="120"/>
        <w:rPr>
          <w:rFonts w:asciiTheme="minorHAnsi" w:hAnsiTheme="minorHAnsi" w:cstheme="minorHAnsi"/>
          <w:sz w:val="22"/>
          <w:szCs w:val="22"/>
        </w:rPr>
      </w:pPr>
      <w:r w:rsidRPr="00260857">
        <w:rPr>
          <w:rFonts w:asciiTheme="minorHAnsi" w:hAnsiTheme="minorHAnsi" w:cstheme="minorHAnsi"/>
          <w:sz w:val="22"/>
          <w:szCs w:val="22"/>
        </w:rPr>
        <w:t>Goal #</w:t>
      </w:r>
      <w:r w:rsidR="00B60D06">
        <w:rPr>
          <w:rFonts w:asciiTheme="minorHAnsi" w:hAnsiTheme="minorHAnsi" w:cstheme="minorHAnsi"/>
          <w:sz w:val="22"/>
          <w:szCs w:val="22"/>
        </w:rPr>
        <w:t xml:space="preserve">2 </w:t>
      </w:r>
      <w:r w:rsidR="005F0C3F">
        <w:rPr>
          <w:rFonts w:asciiTheme="minorHAnsi" w:hAnsiTheme="minorHAnsi" w:cstheme="minorHAnsi"/>
          <w:sz w:val="22"/>
          <w:szCs w:val="22"/>
        </w:rPr>
        <w:t xml:space="preserve">“Increase the number of families served through implementation of a Critical Home Repair program…” is advancing. Mr. Jay Carlson of the board of directors, and Mr. Art Wickberg of the Construction Committee, along with Greg Kovach and Janet Risley, are the members of the Repair Committee. They reviewed applications and approved a total of nine projects for this fiscal year. Key items to review in a “lessons learned” when this year’s activities are completed include addressing how to be creative with the HFHI required sweat equity, and consistency in documenting sweat equity hours and payment. For example, one family, </w:t>
      </w:r>
      <w:r w:rsidR="004A26E4">
        <w:rPr>
          <w:rFonts w:asciiTheme="minorHAnsi" w:hAnsiTheme="minorHAnsi" w:cstheme="minorHAnsi"/>
          <w:sz w:val="22"/>
          <w:szCs w:val="22"/>
        </w:rPr>
        <w:t xml:space="preserve">with limited physical abilities to conduct sweat equity </w:t>
      </w:r>
      <w:r w:rsidR="005F0C3F">
        <w:rPr>
          <w:rFonts w:asciiTheme="minorHAnsi" w:hAnsiTheme="minorHAnsi" w:cstheme="minorHAnsi"/>
          <w:sz w:val="22"/>
          <w:szCs w:val="22"/>
        </w:rPr>
        <w:t xml:space="preserve">themselves, had family members deconstruct </w:t>
      </w:r>
      <w:r w:rsidR="00951FFD">
        <w:rPr>
          <w:rFonts w:asciiTheme="minorHAnsi" w:hAnsiTheme="minorHAnsi" w:cstheme="minorHAnsi"/>
          <w:sz w:val="22"/>
          <w:szCs w:val="22"/>
        </w:rPr>
        <w:t>a severely damaged</w:t>
      </w:r>
      <w:r w:rsidR="005F0C3F">
        <w:rPr>
          <w:rFonts w:asciiTheme="minorHAnsi" w:hAnsiTheme="minorHAnsi" w:cstheme="minorHAnsi"/>
          <w:sz w:val="22"/>
          <w:szCs w:val="22"/>
        </w:rPr>
        <w:t xml:space="preserve"> and unsafe deck, </w:t>
      </w:r>
      <w:r w:rsidR="004A26E4">
        <w:rPr>
          <w:rFonts w:asciiTheme="minorHAnsi" w:hAnsiTheme="minorHAnsi" w:cstheme="minorHAnsi"/>
          <w:sz w:val="22"/>
          <w:szCs w:val="22"/>
        </w:rPr>
        <w:t>who</w:t>
      </w:r>
      <w:r w:rsidR="005F0C3F">
        <w:rPr>
          <w:rFonts w:asciiTheme="minorHAnsi" w:hAnsiTheme="minorHAnsi" w:cstheme="minorHAnsi"/>
          <w:sz w:val="22"/>
          <w:szCs w:val="22"/>
        </w:rPr>
        <w:t xml:space="preserve"> also raised $350 to support the repair expenses.</w:t>
      </w:r>
    </w:p>
    <w:p w14:paraId="1B6AD21A" w14:textId="39BAA61A" w:rsidR="005F0C3F" w:rsidRPr="00260857" w:rsidRDefault="005F0C3F" w:rsidP="008F6D51">
      <w:pPr>
        <w:spacing w:before="120"/>
        <w:rPr>
          <w:rFonts w:asciiTheme="minorHAnsi" w:hAnsiTheme="minorHAnsi" w:cstheme="minorHAnsi"/>
          <w:sz w:val="22"/>
          <w:szCs w:val="22"/>
        </w:rPr>
      </w:pPr>
      <w:r>
        <w:rPr>
          <w:rFonts w:asciiTheme="minorHAnsi" w:hAnsiTheme="minorHAnsi" w:cstheme="minorHAnsi"/>
          <w:sz w:val="22"/>
          <w:szCs w:val="22"/>
        </w:rPr>
        <w:t>Given that the board meeting had extended to 7:30 pm, Ms. Medina offered to provide additional goal update during the upcoming December board meeting.</w:t>
      </w:r>
    </w:p>
    <w:p w14:paraId="793DE0BA" w14:textId="1B37AAA4" w:rsidR="00B95640" w:rsidRDefault="00B95640" w:rsidP="0094051F">
      <w:pPr>
        <w:spacing w:before="240"/>
        <w:rPr>
          <w:rFonts w:asciiTheme="minorHAnsi" w:hAnsiTheme="minorHAnsi" w:cstheme="minorHAnsi"/>
          <w:b/>
          <w:bCs/>
          <w:sz w:val="22"/>
          <w:szCs w:val="22"/>
        </w:rPr>
      </w:pPr>
      <w:r>
        <w:rPr>
          <w:rFonts w:asciiTheme="minorHAnsi" w:hAnsiTheme="minorHAnsi" w:cstheme="minorHAnsi"/>
          <w:b/>
          <w:bCs/>
          <w:sz w:val="22"/>
          <w:szCs w:val="22"/>
        </w:rPr>
        <w:t>OLD BUSINESS:</w:t>
      </w:r>
    </w:p>
    <w:p w14:paraId="2045F0AA" w14:textId="10005EB4" w:rsidR="00B4699C" w:rsidRPr="00260857" w:rsidRDefault="003A45ED"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NE</w:t>
      </w:r>
      <w:r w:rsidR="00B07614" w:rsidRPr="00260857">
        <w:rPr>
          <w:rFonts w:asciiTheme="minorHAnsi" w:hAnsiTheme="minorHAnsi" w:cstheme="minorHAnsi"/>
          <w:b/>
          <w:bCs/>
          <w:sz w:val="22"/>
          <w:szCs w:val="22"/>
        </w:rPr>
        <w:t>W BUSINESS:</w:t>
      </w:r>
      <w:r w:rsidR="00E9386D" w:rsidRPr="00260857">
        <w:rPr>
          <w:rFonts w:asciiTheme="minorHAnsi" w:hAnsiTheme="minorHAnsi" w:cstheme="minorHAnsi"/>
          <w:b/>
          <w:bCs/>
          <w:sz w:val="22"/>
          <w:szCs w:val="22"/>
        </w:rPr>
        <w:t xml:space="preserve"> </w:t>
      </w:r>
      <w:r w:rsidR="00F41AA5" w:rsidRPr="00260857">
        <w:rPr>
          <w:rFonts w:asciiTheme="minorHAnsi" w:hAnsiTheme="minorHAnsi" w:cstheme="minorHAnsi"/>
          <w:b/>
          <w:bCs/>
          <w:sz w:val="22"/>
          <w:szCs w:val="22"/>
        </w:rPr>
        <w:t xml:space="preserve"> </w:t>
      </w:r>
    </w:p>
    <w:p w14:paraId="2DACE219" w14:textId="4882F4B5" w:rsidR="00F1352A" w:rsidRDefault="00F1352A"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COMING EVENTS:</w:t>
      </w:r>
    </w:p>
    <w:p w14:paraId="1EC7C7E3" w14:textId="01D157A9" w:rsidR="005F0C3F" w:rsidRDefault="005F0C3F" w:rsidP="005F0C3F">
      <w:pPr>
        <w:pStyle w:val="ListParagraph"/>
        <w:numPr>
          <w:ilvl w:val="0"/>
          <w:numId w:val="49"/>
        </w:numPr>
        <w:spacing w:before="240"/>
        <w:rPr>
          <w:rFonts w:asciiTheme="minorHAnsi" w:hAnsiTheme="minorHAnsi" w:cstheme="minorHAnsi"/>
          <w:sz w:val="22"/>
          <w:szCs w:val="22"/>
        </w:rPr>
      </w:pPr>
      <w:r>
        <w:rPr>
          <w:rFonts w:asciiTheme="minorHAnsi" w:hAnsiTheme="minorHAnsi" w:cstheme="minorHAnsi"/>
          <w:sz w:val="22"/>
          <w:szCs w:val="22"/>
        </w:rPr>
        <w:t>December 1 Giving Tuesday with proceeds supporting the Gingerbread Build</w:t>
      </w:r>
    </w:p>
    <w:p w14:paraId="62F2A59C" w14:textId="2E24A0EA" w:rsidR="005F0C3F" w:rsidRDefault="005F0C3F" w:rsidP="005F0C3F">
      <w:pPr>
        <w:pStyle w:val="ListParagraph"/>
        <w:numPr>
          <w:ilvl w:val="0"/>
          <w:numId w:val="49"/>
        </w:numPr>
        <w:spacing w:before="240"/>
        <w:rPr>
          <w:rFonts w:asciiTheme="minorHAnsi" w:hAnsiTheme="minorHAnsi" w:cstheme="minorHAnsi"/>
          <w:sz w:val="22"/>
          <w:szCs w:val="22"/>
        </w:rPr>
      </w:pPr>
      <w:r>
        <w:rPr>
          <w:rFonts w:asciiTheme="minorHAnsi" w:hAnsiTheme="minorHAnsi" w:cstheme="minorHAnsi"/>
          <w:sz w:val="22"/>
          <w:szCs w:val="22"/>
        </w:rPr>
        <w:t>December 7 is the n</w:t>
      </w:r>
      <w:r w:rsidRPr="005F0C3F">
        <w:rPr>
          <w:rFonts w:asciiTheme="minorHAnsi" w:hAnsiTheme="minorHAnsi" w:cstheme="minorHAnsi"/>
          <w:sz w:val="22"/>
          <w:szCs w:val="22"/>
        </w:rPr>
        <w:t>ext Board meeting to be held via Zoom</w:t>
      </w:r>
    </w:p>
    <w:p w14:paraId="40997C37" w14:textId="64A16C78" w:rsidR="005F0C3F" w:rsidRPr="004A26E4" w:rsidRDefault="004A26E4" w:rsidP="009A240F">
      <w:pPr>
        <w:pStyle w:val="ListParagraph"/>
        <w:numPr>
          <w:ilvl w:val="0"/>
          <w:numId w:val="49"/>
        </w:numPr>
        <w:spacing w:before="240"/>
        <w:rPr>
          <w:rFonts w:asciiTheme="minorHAnsi" w:hAnsiTheme="minorHAnsi" w:cstheme="minorHAnsi"/>
          <w:b/>
          <w:bCs/>
          <w:sz w:val="22"/>
          <w:szCs w:val="22"/>
        </w:rPr>
      </w:pPr>
      <w:r w:rsidRPr="004A26E4">
        <w:rPr>
          <w:rFonts w:asciiTheme="minorHAnsi" w:hAnsiTheme="minorHAnsi" w:cstheme="minorHAnsi"/>
          <w:sz w:val="22"/>
          <w:szCs w:val="22"/>
        </w:rPr>
        <w:t>December 8 is Colorado Gives Day</w:t>
      </w:r>
    </w:p>
    <w:p w14:paraId="1AA38C5F" w14:textId="0AF4B59A" w:rsidR="0094051F" w:rsidRPr="00260857" w:rsidRDefault="003A45ED" w:rsidP="00A852AE">
      <w:pPr>
        <w:spacing w:before="240"/>
        <w:rPr>
          <w:rFonts w:asciiTheme="minorHAnsi" w:hAnsiTheme="minorHAnsi" w:cstheme="minorHAnsi"/>
          <w:b/>
          <w:bCs/>
          <w:sz w:val="22"/>
          <w:szCs w:val="22"/>
        </w:rPr>
      </w:pPr>
      <w:r w:rsidRPr="00260857">
        <w:rPr>
          <w:rFonts w:asciiTheme="minorHAnsi" w:hAnsiTheme="minorHAnsi" w:cstheme="minorHAnsi"/>
          <w:b/>
          <w:sz w:val="22"/>
          <w:szCs w:val="22"/>
        </w:rPr>
        <w:t xml:space="preserve">MEETING </w:t>
      </w:r>
      <w:r w:rsidR="009D1A71" w:rsidRPr="00260857">
        <w:rPr>
          <w:rFonts w:asciiTheme="minorHAnsi" w:hAnsiTheme="minorHAnsi" w:cstheme="minorHAnsi"/>
          <w:b/>
          <w:sz w:val="22"/>
          <w:szCs w:val="22"/>
        </w:rPr>
        <w:t>ADJOURN</w:t>
      </w:r>
      <w:r w:rsidRPr="00260857">
        <w:rPr>
          <w:rFonts w:asciiTheme="minorHAnsi" w:hAnsiTheme="minorHAnsi" w:cstheme="minorHAnsi"/>
          <w:b/>
          <w:sz w:val="22"/>
          <w:szCs w:val="22"/>
        </w:rPr>
        <w:t>ED</w:t>
      </w:r>
      <w:r w:rsidR="0094051F" w:rsidRPr="00260857">
        <w:rPr>
          <w:rFonts w:asciiTheme="minorHAnsi" w:hAnsiTheme="minorHAnsi" w:cstheme="minorHAnsi"/>
          <w:b/>
          <w:bCs/>
          <w:sz w:val="22"/>
          <w:szCs w:val="22"/>
        </w:rPr>
        <w:t>:</w:t>
      </w:r>
      <w:r w:rsidRPr="00260857">
        <w:rPr>
          <w:rFonts w:asciiTheme="minorHAnsi" w:hAnsiTheme="minorHAnsi" w:cstheme="minorHAnsi"/>
          <w:b/>
          <w:bCs/>
          <w:sz w:val="22"/>
          <w:szCs w:val="22"/>
        </w:rPr>
        <w:t xml:space="preserve"> </w:t>
      </w:r>
    </w:p>
    <w:p w14:paraId="68E779E2" w14:textId="4D80565F" w:rsidR="00F87D05" w:rsidRPr="00260857" w:rsidRDefault="00F87D05" w:rsidP="00A852AE">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The meeting was adjourned at </w:t>
      </w:r>
      <w:r w:rsidR="004A26E4">
        <w:rPr>
          <w:rFonts w:asciiTheme="minorHAnsi" w:hAnsiTheme="minorHAnsi" w:cstheme="minorHAnsi"/>
          <w:sz w:val="22"/>
          <w:szCs w:val="22"/>
        </w:rPr>
        <w:t>7:28</w:t>
      </w:r>
      <w:r w:rsidR="00501560">
        <w:rPr>
          <w:rFonts w:asciiTheme="minorHAnsi" w:hAnsiTheme="minorHAnsi" w:cstheme="minorHAnsi"/>
          <w:sz w:val="22"/>
          <w:szCs w:val="22"/>
        </w:rPr>
        <w:t xml:space="preserve"> PM</w:t>
      </w:r>
      <w:r w:rsidRPr="00260857">
        <w:rPr>
          <w:rFonts w:asciiTheme="minorHAnsi" w:hAnsiTheme="minorHAnsi" w:cstheme="minorHAnsi"/>
          <w:sz w:val="22"/>
          <w:szCs w:val="22"/>
        </w:rPr>
        <w:t xml:space="preserve"> by Mr. Mohling.</w:t>
      </w:r>
    </w:p>
    <w:sectPr w:rsidR="00F87D05" w:rsidRPr="00260857"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46A78" w14:textId="77777777" w:rsidR="00EB1815" w:rsidRDefault="00EB1815" w:rsidP="001C46FF">
      <w:r>
        <w:separator/>
      </w:r>
    </w:p>
  </w:endnote>
  <w:endnote w:type="continuationSeparator" w:id="0">
    <w:p w14:paraId="16B4A232" w14:textId="77777777" w:rsidR="00EB1815" w:rsidRDefault="00EB1815"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684743AA" w:rsidR="005C607F" w:rsidRDefault="00B411FD">
    <w:pPr>
      <w:pStyle w:val="Footer"/>
    </w:pPr>
    <w:r>
      <w:t xml:space="preserve">Updated </w:t>
    </w:r>
    <w:r w:rsidR="00005B54">
      <w:t>5/6/2020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13AFA" w14:textId="77777777" w:rsidR="00EB1815" w:rsidRDefault="00EB1815" w:rsidP="001C46FF">
      <w:r>
        <w:separator/>
      </w:r>
    </w:p>
  </w:footnote>
  <w:footnote w:type="continuationSeparator" w:id="0">
    <w:p w14:paraId="74BA5649" w14:textId="77777777" w:rsidR="00EB1815" w:rsidRDefault="00EB1815"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624E"/>
    <w:multiLevelType w:val="hybridMultilevel"/>
    <w:tmpl w:val="243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5833DF"/>
    <w:multiLevelType w:val="hybridMultilevel"/>
    <w:tmpl w:val="392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417490"/>
    <w:multiLevelType w:val="hybridMultilevel"/>
    <w:tmpl w:val="F59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6"/>
  </w:num>
  <w:num w:numId="3">
    <w:abstractNumId w:val="43"/>
  </w:num>
  <w:num w:numId="4">
    <w:abstractNumId w:val="39"/>
  </w:num>
  <w:num w:numId="5">
    <w:abstractNumId w:val="28"/>
  </w:num>
  <w:num w:numId="6">
    <w:abstractNumId w:val="25"/>
  </w:num>
  <w:num w:numId="7">
    <w:abstractNumId w:val="48"/>
  </w:num>
  <w:num w:numId="8">
    <w:abstractNumId w:val="45"/>
  </w:num>
  <w:num w:numId="9">
    <w:abstractNumId w:val="9"/>
  </w:num>
  <w:num w:numId="10">
    <w:abstractNumId w:val="7"/>
  </w:num>
  <w:num w:numId="11">
    <w:abstractNumId w:val="18"/>
  </w:num>
  <w:num w:numId="12">
    <w:abstractNumId w:val="2"/>
  </w:num>
  <w:num w:numId="13">
    <w:abstractNumId w:val="37"/>
  </w:num>
  <w:num w:numId="14">
    <w:abstractNumId w:val="42"/>
  </w:num>
  <w:num w:numId="15">
    <w:abstractNumId w:val="40"/>
  </w:num>
  <w:num w:numId="16">
    <w:abstractNumId w:val="24"/>
  </w:num>
  <w:num w:numId="17">
    <w:abstractNumId w:val="8"/>
  </w:num>
  <w:num w:numId="18">
    <w:abstractNumId w:val="41"/>
  </w:num>
  <w:num w:numId="19">
    <w:abstractNumId w:val="44"/>
  </w:num>
  <w:num w:numId="20">
    <w:abstractNumId w:val="14"/>
  </w:num>
  <w:num w:numId="21">
    <w:abstractNumId w:val="26"/>
  </w:num>
  <w:num w:numId="22">
    <w:abstractNumId w:val="15"/>
  </w:num>
  <w:num w:numId="23">
    <w:abstractNumId w:val="3"/>
  </w:num>
  <w:num w:numId="24">
    <w:abstractNumId w:val="22"/>
  </w:num>
  <w:num w:numId="25">
    <w:abstractNumId w:val="34"/>
  </w:num>
  <w:num w:numId="26">
    <w:abstractNumId w:val="1"/>
  </w:num>
  <w:num w:numId="27">
    <w:abstractNumId w:val="23"/>
  </w:num>
  <w:num w:numId="28">
    <w:abstractNumId w:val="46"/>
  </w:num>
  <w:num w:numId="29">
    <w:abstractNumId w:val="0"/>
  </w:num>
  <w:num w:numId="30">
    <w:abstractNumId w:val="21"/>
  </w:num>
  <w:num w:numId="31">
    <w:abstractNumId w:val="27"/>
  </w:num>
  <w:num w:numId="32">
    <w:abstractNumId w:val="10"/>
  </w:num>
  <w:num w:numId="33">
    <w:abstractNumId w:val="19"/>
  </w:num>
  <w:num w:numId="34">
    <w:abstractNumId w:val="36"/>
  </w:num>
  <w:num w:numId="35">
    <w:abstractNumId w:val="33"/>
  </w:num>
  <w:num w:numId="36">
    <w:abstractNumId w:val="13"/>
  </w:num>
  <w:num w:numId="37">
    <w:abstractNumId w:val="16"/>
  </w:num>
  <w:num w:numId="38">
    <w:abstractNumId w:val="38"/>
  </w:num>
  <w:num w:numId="39">
    <w:abstractNumId w:val="30"/>
  </w:num>
  <w:num w:numId="40">
    <w:abstractNumId w:val="32"/>
  </w:num>
  <w:num w:numId="41">
    <w:abstractNumId w:val="31"/>
  </w:num>
  <w:num w:numId="42">
    <w:abstractNumId w:val="20"/>
  </w:num>
  <w:num w:numId="43">
    <w:abstractNumId w:val="29"/>
  </w:num>
  <w:num w:numId="44">
    <w:abstractNumId w:val="12"/>
  </w:num>
  <w:num w:numId="45">
    <w:abstractNumId w:val="5"/>
  </w:num>
  <w:num w:numId="46">
    <w:abstractNumId w:val="11"/>
  </w:num>
  <w:num w:numId="47">
    <w:abstractNumId w:val="47"/>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05B54"/>
    <w:rsid w:val="00011BE2"/>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461D6"/>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5C91"/>
    <w:rsid w:val="0012602B"/>
    <w:rsid w:val="00126767"/>
    <w:rsid w:val="001343B9"/>
    <w:rsid w:val="0013701F"/>
    <w:rsid w:val="00142137"/>
    <w:rsid w:val="00143887"/>
    <w:rsid w:val="00145CFA"/>
    <w:rsid w:val="00150A7B"/>
    <w:rsid w:val="00154BFF"/>
    <w:rsid w:val="001556E8"/>
    <w:rsid w:val="00155D8A"/>
    <w:rsid w:val="00161C41"/>
    <w:rsid w:val="00164178"/>
    <w:rsid w:val="00166E70"/>
    <w:rsid w:val="00167C1E"/>
    <w:rsid w:val="001700A0"/>
    <w:rsid w:val="00172159"/>
    <w:rsid w:val="00173809"/>
    <w:rsid w:val="00174FA1"/>
    <w:rsid w:val="0017776C"/>
    <w:rsid w:val="00177C11"/>
    <w:rsid w:val="00180860"/>
    <w:rsid w:val="0018113B"/>
    <w:rsid w:val="00181CAE"/>
    <w:rsid w:val="001844EF"/>
    <w:rsid w:val="00192059"/>
    <w:rsid w:val="001933D0"/>
    <w:rsid w:val="00193C32"/>
    <w:rsid w:val="00197877"/>
    <w:rsid w:val="001A125E"/>
    <w:rsid w:val="001A19B3"/>
    <w:rsid w:val="001A2E31"/>
    <w:rsid w:val="001A4DB1"/>
    <w:rsid w:val="001A542C"/>
    <w:rsid w:val="001B1676"/>
    <w:rsid w:val="001B229A"/>
    <w:rsid w:val="001B23D0"/>
    <w:rsid w:val="001B3BA1"/>
    <w:rsid w:val="001B4742"/>
    <w:rsid w:val="001B53BB"/>
    <w:rsid w:val="001B7019"/>
    <w:rsid w:val="001B7CDA"/>
    <w:rsid w:val="001C0E7E"/>
    <w:rsid w:val="001C46FF"/>
    <w:rsid w:val="001C5AD2"/>
    <w:rsid w:val="001C6A79"/>
    <w:rsid w:val="001D09B0"/>
    <w:rsid w:val="001D5C34"/>
    <w:rsid w:val="001D6E84"/>
    <w:rsid w:val="001D7569"/>
    <w:rsid w:val="001D7AD0"/>
    <w:rsid w:val="001E1C6E"/>
    <w:rsid w:val="001E2092"/>
    <w:rsid w:val="001F0A08"/>
    <w:rsid w:val="001F26F1"/>
    <w:rsid w:val="001F3FCE"/>
    <w:rsid w:val="001F45C5"/>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6CC"/>
    <w:rsid w:val="00250B7E"/>
    <w:rsid w:val="00255686"/>
    <w:rsid w:val="00255962"/>
    <w:rsid w:val="00255BD6"/>
    <w:rsid w:val="002568E6"/>
    <w:rsid w:val="002602A6"/>
    <w:rsid w:val="00260857"/>
    <w:rsid w:val="00261CF1"/>
    <w:rsid w:val="00263E4B"/>
    <w:rsid w:val="00271A81"/>
    <w:rsid w:val="00271F7B"/>
    <w:rsid w:val="0027200D"/>
    <w:rsid w:val="002722C8"/>
    <w:rsid w:val="002725BA"/>
    <w:rsid w:val="0027477B"/>
    <w:rsid w:val="00276313"/>
    <w:rsid w:val="00276EBC"/>
    <w:rsid w:val="00285115"/>
    <w:rsid w:val="00285E4C"/>
    <w:rsid w:val="00286854"/>
    <w:rsid w:val="00287D93"/>
    <w:rsid w:val="00293814"/>
    <w:rsid w:val="0029432D"/>
    <w:rsid w:val="00295500"/>
    <w:rsid w:val="002A0C1B"/>
    <w:rsid w:val="002A263D"/>
    <w:rsid w:val="002A28D7"/>
    <w:rsid w:val="002A32FB"/>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6E6"/>
    <w:rsid w:val="002F1E66"/>
    <w:rsid w:val="002F32BD"/>
    <w:rsid w:val="002F50AB"/>
    <w:rsid w:val="002F64AA"/>
    <w:rsid w:val="002F6D8F"/>
    <w:rsid w:val="003009D0"/>
    <w:rsid w:val="00301B11"/>
    <w:rsid w:val="003021F0"/>
    <w:rsid w:val="00303BAA"/>
    <w:rsid w:val="003074BB"/>
    <w:rsid w:val="003074CC"/>
    <w:rsid w:val="00307B93"/>
    <w:rsid w:val="003105B7"/>
    <w:rsid w:val="0031500D"/>
    <w:rsid w:val="003153BF"/>
    <w:rsid w:val="00320570"/>
    <w:rsid w:val="00322F30"/>
    <w:rsid w:val="00325755"/>
    <w:rsid w:val="00327A90"/>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2039"/>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503B"/>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3F6B0D"/>
    <w:rsid w:val="0040056A"/>
    <w:rsid w:val="00403716"/>
    <w:rsid w:val="004059C1"/>
    <w:rsid w:val="00407B05"/>
    <w:rsid w:val="004118C9"/>
    <w:rsid w:val="00417035"/>
    <w:rsid w:val="004179DF"/>
    <w:rsid w:val="00417ED8"/>
    <w:rsid w:val="004215BF"/>
    <w:rsid w:val="0042196C"/>
    <w:rsid w:val="00423A1A"/>
    <w:rsid w:val="00426ABF"/>
    <w:rsid w:val="00427B66"/>
    <w:rsid w:val="00427C67"/>
    <w:rsid w:val="004318C9"/>
    <w:rsid w:val="0043580A"/>
    <w:rsid w:val="004368FE"/>
    <w:rsid w:val="004407E5"/>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6E4"/>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2F75"/>
    <w:rsid w:val="004F5A4D"/>
    <w:rsid w:val="0050063F"/>
    <w:rsid w:val="00501560"/>
    <w:rsid w:val="00504E1F"/>
    <w:rsid w:val="00506423"/>
    <w:rsid w:val="0050654C"/>
    <w:rsid w:val="005066E4"/>
    <w:rsid w:val="00506717"/>
    <w:rsid w:val="00506F4F"/>
    <w:rsid w:val="00510FFB"/>
    <w:rsid w:val="00511FCF"/>
    <w:rsid w:val="0051257A"/>
    <w:rsid w:val="00516A3C"/>
    <w:rsid w:val="00516F93"/>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450C4"/>
    <w:rsid w:val="0055416D"/>
    <w:rsid w:val="00560111"/>
    <w:rsid w:val="005607D5"/>
    <w:rsid w:val="00562EDB"/>
    <w:rsid w:val="00564BAB"/>
    <w:rsid w:val="00564BFB"/>
    <w:rsid w:val="00571FE5"/>
    <w:rsid w:val="005724AA"/>
    <w:rsid w:val="00572540"/>
    <w:rsid w:val="0057261F"/>
    <w:rsid w:val="00575A5A"/>
    <w:rsid w:val="00576BC2"/>
    <w:rsid w:val="00580ED6"/>
    <w:rsid w:val="00582E92"/>
    <w:rsid w:val="005841C1"/>
    <w:rsid w:val="0059029B"/>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0C3F"/>
    <w:rsid w:val="005F0E75"/>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2CA0"/>
    <w:rsid w:val="00623B44"/>
    <w:rsid w:val="00623F98"/>
    <w:rsid w:val="00627B12"/>
    <w:rsid w:val="00627D0D"/>
    <w:rsid w:val="00631BEF"/>
    <w:rsid w:val="00633866"/>
    <w:rsid w:val="00637681"/>
    <w:rsid w:val="0063774B"/>
    <w:rsid w:val="006402D2"/>
    <w:rsid w:val="00640927"/>
    <w:rsid w:val="00640C80"/>
    <w:rsid w:val="00641093"/>
    <w:rsid w:val="00641F27"/>
    <w:rsid w:val="0065454A"/>
    <w:rsid w:val="0065624C"/>
    <w:rsid w:val="00656F96"/>
    <w:rsid w:val="00657269"/>
    <w:rsid w:val="0066175B"/>
    <w:rsid w:val="00661884"/>
    <w:rsid w:val="00661986"/>
    <w:rsid w:val="006639A4"/>
    <w:rsid w:val="00666CFE"/>
    <w:rsid w:val="006709C5"/>
    <w:rsid w:val="00674D27"/>
    <w:rsid w:val="00676848"/>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6D03"/>
    <w:rsid w:val="006D709F"/>
    <w:rsid w:val="006D7F5B"/>
    <w:rsid w:val="006E20D7"/>
    <w:rsid w:val="006E2CA7"/>
    <w:rsid w:val="006E5BBD"/>
    <w:rsid w:val="006E672B"/>
    <w:rsid w:val="006E7F75"/>
    <w:rsid w:val="006F0E96"/>
    <w:rsid w:val="006F201A"/>
    <w:rsid w:val="006F22EB"/>
    <w:rsid w:val="006F33B9"/>
    <w:rsid w:val="006F4798"/>
    <w:rsid w:val="006F5CA9"/>
    <w:rsid w:val="006F6C93"/>
    <w:rsid w:val="00702BE1"/>
    <w:rsid w:val="007045F6"/>
    <w:rsid w:val="007146CD"/>
    <w:rsid w:val="007151D0"/>
    <w:rsid w:val="0071765F"/>
    <w:rsid w:val="00720E0F"/>
    <w:rsid w:val="00724832"/>
    <w:rsid w:val="00725303"/>
    <w:rsid w:val="007266C0"/>
    <w:rsid w:val="007274EF"/>
    <w:rsid w:val="00732B75"/>
    <w:rsid w:val="007339D0"/>
    <w:rsid w:val="00733F49"/>
    <w:rsid w:val="0073474C"/>
    <w:rsid w:val="00742A82"/>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67"/>
    <w:rsid w:val="007A3D98"/>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417"/>
    <w:rsid w:val="007F265B"/>
    <w:rsid w:val="007F2690"/>
    <w:rsid w:val="007F47E2"/>
    <w:rsid w:val="007F4FF3"/>
    <w:rsid w:val="007F50FF"/>
    <w:rsid w:val="007F61DA"/>
    <w:rsid w:val="00801828"/>
    <w:rsid w:val="00802133"/>
    <w:rsid w:val="008028A7"/>
    <w:rsid w:val="00802D7D"/>
    <w:rsid w:val="0080391D"/>
    <w:rsid w:val="00806A27"/>
    <w:rsid w:val="00806C9C"/>
    <w:rsid w:val="0080734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0178"/>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4D64"/>
    <w:rsid w:val="0093599A"/>
    <w:rsid w:val="0094051F"/>
    <w:rsid w:val="0094119B"/>
    <w:rsid w:val="0094183A"/>
    <w:rsid w:val="00942B3D"/>
    <w:rsid w:val="00945C88"/>
    <w:rsid w:val="00951FFD"/>
    <w:rsid w:val="00952D9B"/>
    <w:rsid w:val="00953740"/>
    <w:rsid w:val="00953FA4"/>
    <w:rsid w:val="00954551"/>
    <w:rsid w:val="0095615E"/>
    <w:rsid w:val="009568AD"/>
    <w:rsid w:val="00956EC4"/>
    <w:rsid w:val="00960123"/>
    <w:rsid w:val="009607B5"/>
    <w:rsid w:val="00960CC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97BE6"/>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1483"/>
    <w:rsid w:val="009F2112"/>
    <w:rsid w:val="009F2ED2"/>
    <w:rsid w:val="009F717E"/>
    <w:rsid w:val="00A06168"/>
    <w:rsid w:val="00A12705"/>
    <w:rsid w:val="00A1274B"/>
    <w:rsid w:val="00A12754"/>
    <w:rsid w:val="00A12AF6"/>
    <w:rsid w:val="00A1384D"/>
    <w:rsid w:val="00A144B3"/>
    <w:rsid w:val="00A15179"/>
    <w:rsid w:val="00A163CB"/>
    <w:rsid w:val="00A2027B"/>
    <w:rsid w:val="00A20338"/>
    <w:rsid w:val="00A22D51"/>
    <w:rsid w:val="00A234BA"/>
    <w:rsid w:val="00A25C06"/>
    <w:rsid w:val="00A30DD5"/>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1352"/>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338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0D06"/>
    <w:rsid w:val="00B616FB"/>
    <w:rsid w:val="00B64904"/>
    <w:rsid w:val="00B65997"/>
    <w:rsid w:val="00B65E3A"/>
    <w:rsid w:val="00B70B03"/>
    <w:rsid w:val="00B71FBC"/>
    <w:rsid w:val="00B72B4C"/>
    <w:rsid w:val="00B73961"/>
    <w:rsid w:val="00B73C76"/>
    <w:rsid w:val="00B7484A"/>
    <w:rsid w:val="00B76AF4"/>
    <w:rsid w:val="00B800CD"/>
    <w:rsid w:val="00B801AE"/>
    <w:rsid w:val="00B808AF"/>
    <w:rsid w:val="00B834A1"/>
    <w:rsid w:val="00B851D7"/>
    <w:rsid w:val="00B95640"/>
    <w:rsid w:val="00B9565E"/>
    <w:rsid w:val="00BA1C0F"/>
    <w:rsid w:val="00BA5F9B"/>
    <w:rsid w:val="00BA63D0"/>
    <w:rsid w:val="00BA6B5D"/>
    <w:rsid w:val="00BA7F62"/>
    <w:rsid w:val="00BB715C"/>
    <w:rsid w:val="00BB798F"/>
    <w:rsid w:val="00BC1281"/>
    <w:rsid w:val="00BC1869"/>
    <w:rsid w:val="00BD1258"/>
    <w:rsid w:val="00BD4D76"/>
    <w:rsid w:val="00BD5941"/>
    <w:rsid w:val="00BE4440"/>
    <w:rsid w:val="00BF17C0"/>
    <w:rsid w:val="00BF1CA2"/>
    <w:rsid w:val="00BF47E1"/>
    <w:rsid w:val="00BF4FCF"/>
    <w:rsid w:val="00BF7A21"/>
    <w:rsid w:val="00C00D36"/>
    <w:rsid w:val="00C01255"/>
    <w:rsid w:val="00C021E0"/>
    <w:rsid w:val="00C02C72"/>
    <w:rsid w:val="00C04493"/>
    <w:rsid w:val="00C04829"/>
    <w:rsid w:val="00C04CFD"/>
    <w:rsid w:val="00C0538E"/>
    <w:rsid w:val="00C0720A"/>
    <w:rsid w:val="00C101C2"/>
    <w:rsid w:val="00C10434"/>
    <w:rsid w:val="00C170C2"/>
    <w:rsid w:val="00C2167C"/>
    <w:rsid w:val="00C22E26"/>
    <w:rsid w:val="00C232E5"/>
    <w:rsid w:val="00C2458E"/>
    <w:rsid w:val="00C30294"/>
    <w:rsid w:val="00C31EE1"/>
    <w:rsid w:val="00C31FE8"/>
    <w:rsid w:val="00C3323B"/>
    <w:rsid w:val="00C35B19"/>
    <w:rsid w:val="00C41C20"/>
    <w:rsid w:val="00C43F31"/>
    <w:rsid w:val="00C50C3B"/>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5986"/>
    <w:rsid w:val="00C77B40"/>
    <w:rsid w:val="00C80228"/>
    <w:rsid w:val="00C812CC"/>
    <w:rsid w:val="00C8186D"/>
    <w:rsid w:val="00C8209C"/>
    <w:rsid w:val="00C85571"/>
    <w:rsid w:val="00C85CA3"/>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11C32"/>
    <w:rsid w:val="00D14D90"/>
    <w:rsid w:val="00D15DBC"/>
    <w:rsid w:val="00D2106D"/>
    <w:rsid w:val="00D22D99"/>
    <w:rsid w:val="00D23103"/>
    <w:rsid w:val="00D26073"/>
    <w:rsid w:val="00D26D17"/>
    <w:rsid w:val="00D329F8"/>
    <w:rsid w:val="00D34AAD"/>
    <w:rsid w:val="00D35056"/>
    <w:rsid w:val="00D42283"/>
    <w:rsid w:val="00D45343"/>
    <w:rsid w:val="00D519A3"/>
    <w:rsid w:val="00D53434"/>
    <w:rsid w:val="00D534C6"/>
    <w:rsid w:val="00D548CD"/>
    <w:rsid w:val="00D5648E"/>
    <w:rsid w:val="00D57869"/>
    <w:rsid w:val="00D63978"/>
    <w:rsid w:val="00D64421"/>
    <w:rsid w:val="00D73EEA"/>
    <w:rsid w:val="00D76340"/>
    <w:rsid w:val="00D772B9"/>
    <w:rsid w:val="00D77A3A"/>
    <w:rsid w:val="00D8330F"/>
    <w:rsid w:val="00D84B7F"/>
    <w:rsid w:val="00D917AE"/>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4AFF"/>
    <w:rsid w:val="00DF63EC"/>
    <w:rsid w:val="00DF7CB4"/>
    <w:rsid w:val="00E03049"/>
    <w:rsid w:val="00E107BA"/>
    <w:rsid w:val="00E10EEE"/>
    <w:rsid w:val="00E1131F"/>
    <w:rsid w:val="00E12070"/>
    <w:rsid w:val="00E149D1"/>
    <w:rsid w:val="00E1673B"/>
    <w:rsid w:val="00E1790E"/>
    <w:rsid w:val="00E17CE9"/>
    <w:rsid w:val="00E23162"/>
    <w:rsid w:val="00E23778"/>
    <w:rsid w:val="00E261FC"/>
    <w:rsid w:val="00E3036D"/>
    <w:rsid w:val="00E32592"/>
    <w:rsid w:val="00E35C3C"/>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75F10"/>
    <w:rsid w:val="00E775B5"/>
    <w:rsid w:val="00E80018"/>
    <w:rsid w:val="00E80EA1"/>
    <w:rsid w:val="00E83AF4"/>
    <w:rsid w:val="00E85948"/>
    <w:rsid w:val="00E9308B"/>
    <w:rsid w:val="00E9386D"/>
    <w:rsid w:val="00E93A8D"/>
    <w:rsid w:val="00E9519F"/>
    <w:rsid w:val="00EA2BC2"/>
    <w:rsid w:val="00EA4C32"/>
    <w:rsid w:val="00EA7917"/>
    <w:rsid w:val="00EB1815"/>
    <w:rsid w:val="00EB1820"/>
    <w:rsid w:val="00EB5768"/>
    <w:rsid w:val="00EC06DF"/>
    <w:rsid w:val="00ED25BB"/>
    <w:rsid w:val="00ED3A11"/>
    <w:rsid w:val="00ED61C2"/>
    <w:rsid w:val="00EE0D2F"/>
    <w:rsid w:val="00EE2050"/>
    <w:rsid w:val="00EE21B1"/>
    <w:rsid w:val="00EE26C1"/>
    <w:rsid w:val="00EE456B"/>
    <w:rsid w:val="00EE49F5"/>
    <w:rsid w:val="00EE4E51"/>
    <w:rsid w:val="00EE753F"/>
    <w:rsid w:val="00EF1F1C"/>
    <w:rsid w:val="00EF2B76"/>
    <w:rsid w:val="00EF338C"/>
    <w:rsid w:val="00EF36ED"/>
    <w:rsid w:val="00EF4F4D"/>
    <w:rsid w:val="00EF6544"/>
    <w:rsid w:val="00F03B16"/>
    <w:rsid w:val="00F03BC0"/>
    <w:rsid w:val="00F0427C"/>
    <w:rsid w:val="00F046C0"/>
    <w:rsid w:val="00F04799"/>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32059"/>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0C76"/>
    <w:rsid w:val="00F72465"/>
    <w:rsid w:val="00F72645"/>
    <w:rsid w:val="00F74B68"/>
    <w:rsid w:val="00F759C4"/>
    <w:rsid w:val="00F76BE9"/>
    <w:rsid w:val="00F810A0"/>
    <w:rsid w:val="00F81A28"/>
    <w:rsid w:val="00F85CA3"/>
    <w:rsid w:val="00F87D05"/>
    <w:rsid w:val="00FA1EFA"/>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29"/>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 w:type="paragraph" w:styleId="NormalWeb">
    <w:name w:val="Normal (Web)"/>
    <w:basedOn w:val="Normal"/>
    <w:uiPriority w:val="99"/>
    <w:unhideWhenUsed/>
    <w:rsid w:val="00C50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562834539">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769591771">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75FB-5EF3-4AC3-A239-9FC2F67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9</cp:revision>
  <cp:lastPrinted>2020-05-01T21:31:00Z</cp:lastPrinted>
  <dcterms:created xsi:type="dcterms:W3CDTF">2020-11-11T19:52:00Z</dcterms:created>
  <dcterms:modified xsi:type="dcterms:W3CDTF">2020-11-11T22:38:00Z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