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2ED5" w14:textId="31A7D516" w:rsidR="00603EA2" w:rsidRPr="003E5382" w:rsidRDefault="00903434" w:rsidP="00290A52">
      <w:pPr>
        <w:jc w:val="center"/>
        <w:rPr>
          <w:sz w:val="20"/>
          <w:szCs w:val="20"/>
        </w:rPr>
      </w:pPr>
      <w:r>
        <w:rPr>
          <w:sz w:val="20"/>
          <w:szCs w:val="20"/>
        </w:rPr>
        <w:softHyphen/>
      </w:r>
      <w:r>
        <w:rPr>
          <w:sz w:val="20"/>
          <w:szCs w:val="20"/>
        </w:rPr>
        <w:softHyphen/>
      </w:r>
      <w:r>
        <w:rPr>
          <w:sz w:val="20"/>
          <w:szCs w:val="20"/>
        </w:rPr>
        <w:softHyphen/>
      </w:r>
      <w:r w:rsidR="00741F1F">
        <w:rPr>
          <w:sz w:val="20"/>
          <w:szCs w:val="20"/>
        </w:rPr>
        <w:t>Development</w:t>
      </w:r>
      <w:r w:rsidR="00290A52" w:rsidRPr="003E5382">
        <w:rPr>
          <w:sz w:val="20"/>
          <w:szCs w:val="20"/>
        </w:rPr>
        <w:t xml:space="preserve"> Committee </w:t>
      </w:r>
      <w:r w:rsidR="00266B93">
        <w:rPr>
          <w:sz w:val="20"/>
          <w:szCs w:val="20"/>
        </w:rPr>
        <w:t>Minutes</w:t>
      </w:r>
    </w:p>
    <w:p w14:paraId="05E472A4" w14:textId="047B7146" w:rsidR="005E18AB" w:rsidRPr="003E5382" w:rsidRDefault="00F531A6" w:rsidP="007B147B">
      <w:pPr>
        <w:jc w:val="center"/>
        <w:rPr>
          <w:sz w:val="20"/>
          <w:szCs w:val="20"/>
        </w:rPr>
      </w:pPr>
      <w:r>
        <w:rPr>
          <w:sz w:val="20"/>
          <w:szCs w:val="20"/>
        </w:rPr>
        <w:t>January</w:t>
      </w:r>
      <w:r w:rsidR="00594B1C">
        <w:rPr>
          <w:sz w:val="20"/>
          <w:szCs w:val="20"/>
        </w:rPr>
        <w:t xml:space="preserve"> </w:t>
      </w:r>
      <w:r>
        <w:rPr>
          <w:sz w:val="20"/>
          <w:szCs w:val="20"/>
        </w:rPr>
        <w:t>12</w:t>
      </w:r>
      <w:r w:rsidR="00B601DD">
        <w:rPr>
          <w:sz w:val="20"/>
          <w:szCs w:val="20"/>
        </w:rPr>
        <w:t>th</w:t>
      </w:r>
      <w:r w:rsidR="00DB5236">
        <w:rPr>
          <w:sz w:val="20"/>
          <w:szCs w:val="20"/>
        </w:rPr>
        <w:t>,</w:t>
      </w:r>
      <w:r w:rsidR="00EF6D7E">
        <w:rPr>
          <w:sz w:val="20"/>
          <w:szCs w:val="20"/>
        </w:rPr>
        <w:t xml:space="preserve"> </w:t>
      </w:r>
      <w:proofErr w:type="gramStart"/>
      <w:r w:rsidR="00EF6D7E">
        <w:rPr>
          <w:sz w:val="20"/>
          <w:szCs w:val="20"/>
        </w:rPr>
        <w:t>20</w:t>
      </w:r>
      <w:r w:rsidR="008C046E">
        <w:rPr>
          <w:sz w:val="20"/>
          <w:szCs w:val="20"/>
        </w:rPr>
        <w:t>2</w:t>
      </w:r>
      <w:r>
        <w:rPr>
          <w:sz w:val="20"/>
          <w:szCs w:val="20"/>
        </w:rPr>
        <w:t>2</w:t>
      </w:r>
      <w:proofErr w:type="gramEnd"/>
      <w:r w:rsidR="00E87064">
        <w:rPr>
          <w:sz w:val="20"/>
          <w:szCs w:val="20"/>
        </w:rPr>
        <w:t xml:space="preserve"> 15</w:t>
      </w:r>
      <w:r w:rsidR="00975A5C">
        <w:rPr>
          <w:sz w:val="20"/>
          <w:szCs w:val="20"/>
        </w:rPr>
        <w:t>3</w:t>
      </w:r>
      <w:r w:rsidR="00FE3152">
        <w:rPr>
          <w:sz w:val="20"/>
          <w:szCs w:val="20"/>
        </w:rPr>
        <w:t xml:space="preserve">0 </w:t>
      </w:r>
      <w:r>
        <w:rPr>
          <w:sz w:val="20"/>
          <w:szCs w:val="20"/>
        </w:rPr>
        <w:t>–</w:t>
      </w:r>
      <w:r w:rsidR="00FE3152">
        <w:rPr>
          <w:sz w:val="20"/>
          <w:szCs w:val="20"/>
        </w:rPr>
        <w:t xml:space="preserve"> </w:t>
      </w:r>
      <w:r>
        <w:rPr>
          <w:sz w:val="20"/>
          <w:szCs w:val="20"/>
        </w:rPr>
        <w:t>1700 (Extended Meeting)</w:t>
      </w:r>
    </w:p>
    <w:p w14:paraId="7F63ACAC" w14:textId="0FA51F4B" w:rsidR="004224B9" w:rsidRDefault="008B6152" w:rsidP="004224B9">
      <w:pPr>
        <w:jc w:val="center"/>
        <w:rPr>
          <w:sz w:val="20"/>
          <w:szCs w:val="20"/>
        </w:rPr>
      </w:pPr>
      <w:r>
        <w:rPr>
          <w:sz w:val="20"/>
          <w:szCs w:val="20"/>
        </w:rPr>
        <w:t>Via Zoom Conference</w:t>
      </w:r>
    </w:p>
    <w:p w14:paraId="597B475C" w14:textId="77777777" w:rsidR="00BB23BD" w:rsidRDefault="00BB23BD" w:rsidP="007B147B">
      <w:pPr>
        <w:jc w:val="center"/>
        <w:rPr>
          <w:sz w:val="20"/>
          <w:szCs w:val="20"/>
        </w:rPr>
      </w:pPr>
    </w:p>
    <w:p w14:paraId="696D847A" w14:textId="77777777" w:rsidR="00BB23BD" w:rsidRDefault="00BB23BD" w:rsidP="00BB23BD">
      <w:pPr>
        <w:rPr>
          <w:rFonts w:ascii="Arial" w:hAnsi="Arial" w:cs="Arial"/>
        </w:rPr>
      </w:pPr>
      <w:r w:rsidRPr="008E7D33">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BB23BD" w14:paraId="436D6A15" w14:textId="77777777" w:rsidTr="00AC5F06">
        <w:trPr>
          <w:trHeight w:val="280"/>
        </w:trPr>
        <w:tc>
          <w:tcPr>
            <w:tcW w:w="3690" w:type="dxa"/>
            <w:vAlign w:val="center"/>
          </w:tcPr>
          <w:p w14:paraId="29801BA1" w14:textId="1A9B56C0" w:rsidR="00BB23BD" w:rsidRPr="00701DBD" w:rsidRDefault="00BB23BD" w:rsidP="001C29A3">
            <w:pPr>
              <w:jc w:val="center"/>
              <w:rPr>
                <w:rFonts w:cstheme="minorHAnsi"/>
                <w:sz w:val="20"/>
                <w:szCs w:val="20"/>
              </w:rPr>
            </w:pPr>
            <w:r w:rsidRPr="00701DBD">
              <w:rPr>
                <w:rFonts w:cstheme="minorHAnsi"/>
                <w:b/>
                <w:bCs/>
                <w:sz w:val="20"/>
                <w:szCs w:val="20"/>
              </w:rPr>
              <w:t>Committee Members</w:t>
            </w:r>
          </w:p>
        </w:tc>
        <w:tc>
          <w:tcPr>
            <w:tcW w:w="5660" w:type="dxa"/>
            <w:vAlign w:val="center"/>
          </w:tcPr>
          <w:p w14:paraId="32B0CB20" w14:textId="5E639CF9" w:rsidR="00BB23BD" w:rsidRPr="00701DBD" w:rsidRDefault="00BF0619" w:rsidP="001C29A3">
            <w:pPr>
              <w:jc w:val="center"/>
              <w:rPr>
                <w:rFonts w:cstheme="minorHAnsi"/>
                <w:sz w:val="20"/>
                <w:szCs w:val="20"/>
              </w:rPr>
            </w:pPr>
            <w:r w:rsidRPr="00701DBD">
              <w:rPr>
                <w:rFonts w:cstheme="minorHAnsi"/>
                <w:b/>
                <w:bCs/>
                <w:sz w:val="20"/>
                <w:szCs w:val="20"/>
              </w:rPr>
              <w:t>Guests/Staff</w:t>
            </w:r>
          </w:p>
        </w:tc>
      </w:tr>
      <w:tr w:rsidR="009D44C4" w14:paraId="773DA921" w14:textId="77777777" w:rsidTr="00AC5F06">
        <w:trPr>
          <w:trHeight w:val="134"/>
        </w:trPr>
        <w:tc>
          <w:tcPr>
            <w:tcW w:w="3690" w:type="dxa"/>
            <w:shd w:val="clear" w:color="auto" w:fill="auto"/>
          </w:tcPr>
          <w:p w14:paraId="578B9134" w14:textId="078ED881" w:rsidR="00AC5F06" w:rsidRPr="00517BF1" w:rsidRDefault="004733F0" w:rsidP="00824F4B">
            <w:pPr>
              <w:rPr>
                <w:rFonts w:cstheme="minorHAnsi"/>
                <w:bCs/>
                <w:iCs/>
                <w:sz w:val="20"/>
                <w:szCs w:val="20"/>
              </w:rPr>
            </w:pPr>
            <w:r w:rsidRPr="00701DBD">
              <w:rPr>
                <w:rFonts w:cstheme="minorHAnsi"/>
                <w:bCs/>
                <w:sz w:val="20"/>
                <w:szCs w:val="20"/>
              </w:rPr>
              <w:t xml:space="preserve">Chuck Smith, </w:t>
            </w:r>
            <w:r w:rsidR="00C577F2">
              <w:rPr>
                <w:rFonts w:cstheme="minorHAnsi"/>
                <w:bCs/>
                <w:sz w:val="20"/>
                <w:szCs w:val="20"/>
              </w:rPr>
              <w:t>Board</w:t>
            </w:r>
            <w:r w:rsidRPr="00701DBD">
              <w:rPr>
                <w:rFonts w:cstheme="minorHAnsi"/>
                <w:bCs/>
                <w:sz w:val="20"/>
                <w:szCs w:val="20"/>
              </w:rPr>
              <w:t xml:space="preserve"> Member</w:t>
            </w:r>
          </w:p>
        </w:tc>
        <w:tc>
          <w:tcPr>
            <w:tcW w:w="5660" w:type="dxa"/>
          </w:tcPr>
          <w:p w14:paraId="204E4F1C" w14:textId="39452593" w:rsidR="009D44C4" w:rsidRPr="00701DBD" w:rsidRDefault="0044348D" w:rsidP="00824F4B">
            <w:pPr>
              <w:rPr>
                <w:rFonts w:cstheme="minorHAnsi"/>
                <w:bCs/>
                <w:i/>
                <w:sz w:val="20"/>
                <w:szCs w:val="20"/>
              </w:rPr>
            </w:pPr>
            <w:r w:rsidRPr="00701DBD">
              <w:rPr>
                <w:rFonts w:cstheme="minorHAnsi"/>
                <w:bCs/>
                <w:sz w:val="20"/>
                <w:szCs w:val="20"/>
              </w:rPr>
              <w:t xml:space="preserve">Iain Probert, </w:t>
            </w:r>
            <w:r w:rsidRPr="00701DBD">
              <w:rPr>
                <w:rFonts w:cstheme="minorHAnsi"/>
                <w:bCs/>
                <w:i/>
                <w:sz w:val="20"/>
                <w:szCs w:val="20"/>
              </w:rPr>
              <w:t>Director of Strategic Partnerships</w:t>
            </w:r>
            <w:r w:rsidR="00857AED" w:rsidRPr="00701DBD">
              <w:rPr>
                <w:rFonts w:cstheme="minorHAnsi"/>
                <w:bCs/>
                <w:i/>
                <w:sz w:val="20"/>
                <w:szCs w:val="20"/>
              </w:rPr>
              <w:t xml:space="preserve">, </w:t>
            </w:r>
            <w:r w:rsidR="00857AED" w:rsidRPr="00701DBD">
              <w:rPr>
                <w:rFonts w:cstheme="minorHAnsi"/>
                <w:bCs/>
                <w:iCs/>
                <w:sz w:val="20"/>
                <w:szCs w:val="20"/>
              </w:rPr>
              <w:t>Lead Staff Advisor</w:t>
            </w:r>
          </w:p>
        </w:tc>
      </w:tr>
      <w:tr w:rsidR="009D44C4" w14:paraId="380F9331" w14:textId="77777777" w:rsidTr="00AC5F06">
        <w:trPr>
          <w:trHeight w:val="945"/>
        </w:trPr>
        <w:tc>
          <w:tcPr>
            <w:tcW w:w="3690" w:type="dxa"/>
            <w:shd w:val="clear" w:color="auto" w:fill="auto"/>
          </w:tcPr>
          <w:p w14:paraId="208947E7" w14:textId="7680BA21" w:rsidR="003254E8" w:rsidRPr="00701DBD" w:rsidRDefault="004733F0" w:rsidP="00B9531F">
            <w:pPr>
              <w:rPr>
                <w:rFonts w:cstheme="minorHAnsi"/>
                <w:bCs/>
                <w:sz w:val="20"/>
                <w:szCs w:val="20"/>
              </w:rPr>
            </w:pPr>
            <w:r>
              <w:rPr>
                <w:rFonts w:cstheme="minorHAnsi"/>
                <w:bCs/>
                <w:sz w:val="20"/>
                <w:szCs w:val="20"/>
              </w:rPr>
              <w:t>Martha Johnson</w:t>
            </w:r>
            <w:r w:rsidRPr="00701DBD">
              <w:rPr>
                <w:rFonts w:cstheme="minorHAnsi"/>
                <w:bCs/>
                <w:sz w:val="20"/>
                <w:szCs w:val="20"/>
              </w:rPr>
              <w:t xml:space="preserve">, </w:t>
            </w:r>
            <w:r w:rsidR="00C577F2">
              <w:rPr>
                <w:rFonts w:cstheme="minorHAnsi"/>
                <w:bCs/>
                <w:sz w:val="20"/>
                <w:szCs w:val="20"/>
              </w:rPr>
              <w:t>Board</w:t>
            </w:r>
            <w:r w:rsidRPr="00701DBD">
              <w:rPr>
                <w:rFonts w:cstheme="minorHAnsi"/>
                <w:bCs/>
                <w:sz w:val="20"/>
                <w:szCs w:val="20"/>
              </w:rPr>
              <w:t xml:space="preserve"> Member</w:t>
            </w:r>
            <w:r w:rsidR="008001C1" w:rsidRPr="00701DBD">
              <w:rPr>
                <w:rFonts w:cstheme="minorHAnsi"/>
                <w:bCs/>
                <w:sz w:val="20"/>
                <w:szCs w:val="20"/>
              </w:rPr>
              <w:br/>
            </w:r>
            <w:r>
              <w:rPr>
                <w:rFonts w:cstheme="minorHAnsi"/>
                <w:bCs/>
                <w:sz w:val="20"/>
                <w:szCs w:val="20"/>
              </w:rPr>
              <w:t>Paul Hasty</w:t>
            </w:r>
            <w:r w:rsidR="008001C1" w:rsidRPr="00701DBD">
              <w:rPr>
                <w:rFonts w:cstheme="minorHAnsi"/>
                <w:bCs/>
                <w:sz w:val="20"/>
                <w:szCs w:val="20"/>
              </w:rPr>
              <w:t>,</w:t>
            </w:r>
            <w:r w:rsidR="00AC5F06" w:rsidRPr="00701DBD">
              <w:rPr>
                <w:rFonts w:cstheme="minorHAnsi"/>
                <w:bCs/>
                <w:sz w:val="20"/>
                <w:szCs w:val="20"/>
              </w:rPr>
              <w:t xml:space="preserve"> </w:t>
            </w:r>
            <w:r>
              <w:rPr>
                <w:rFonts w:cstheme="minorHAnsi"/>
                <w:bCs/>
                <w:sz w:val="20"/>
                <w:szCs w:val="20"/>
              </w:rPr>
              <w:t>Committee</w:t>
            </w:r>
            <w:r w:rsidR="008001C1" w:rsidRPr="00701DBD">
              <w:rPr>
                <w:rFonts w:cstheme="minorHAnsi"/>
                <w:bCs/>
                <w:sz w:val="20"/>
                <w:szCs w:val="20"/>
              </w:rPr>
              <w:t xml:space="preserve"> Member</w:t>
            </w:r>
          </w:p>
          <w:p w14:paraId="138E4D87" w14:textId="5EFC6BF3" w:rsidR="00AC5F06" w:rsidRPr="00701DBD" w:rsidRDefault="004733F0" w:rsidP="00B9531F">
            <w:pPr>
              <w:rPr>
                <w:rFonts w:cstheme="minorHAnsi"/>
                <w:bCs/>
                <w:sz w:val="20"/>
                <w:szCs w:val="20"/>
              </w:rPr>
            </w:pPr>
            <w:r>
              <w:rPr>
                <w:rFonts w:cstheme="minorHAnsi"/>
                <w:bCs/>
                <w:sz w:val="20"/>
                <w:szCs w:val="20"/>
              </w:rPr>
              <w:t>Sam Adams</w:t>
            </w:r>
            <w:r w:rsidR="00AC5F06" w:rsidRPr="00701DBD">
              <w:rPr>
                <w:rFonts w:cstheme="minorHAnsi"/>
                <w:bCs/>
                <w:sz w:val="20"/>
                <w:szCs w:val="20"/>
              </w:rPr>
              <w:t>,</w:t>
            </w:r>
            <w:r w:rsidR="00602275" w:rsidRPr="00701DBD">
              <w:rPr>
                <w:rFonts w:cstheme="minorHAnsi"/>
                <w:bCs/>
                <w:sz w:val="20"/>
                <w:szCs w:val="20"/>
              </w:rPr>
              <w:t xml:space="preserve"> </w:t>
            </w:r>
            <w:r>
              <w:rPr>
                <w:rFonts w:cstheme="minorHAnsi"/>
                <w:bCs/>
                <w:sz w:val="20"/>
                <w:szCs w:val="20"/>
              </w:rPr>
              <w:t>Committee Chair</w:t>
            </w:r>
          </w:p>
        </w:tc>
        <w:tc>
          <w:tcPr>
            <w:tcW w:w="5660" w:type="dxa"/>
          </w:tcPr>
          <w:p w14:paraId="47D8E305" w14:textId="62A2EAAA" w:rsidR="00A01415" w:rsidRPr="00701DBD" w:rsidRDefault="00A01415" w:rsidP="00824F4B">
            <w:pPr>
              <w:rPr>
                <w:rFonts w:cstheme="minorHAnsi"/>
                <w:bCs/>
                <w:i/>
                <w:iCs/>
                <w:sz w:val="20"/>
                <w:szCs w:val="20"/>
              </w:rPr>
            </w:pPr>
            <w:r w:rsidRPr="00701DBD">
              <w:rPr>
                <w:rFonts w:cstheme="minorHAnsi"/>
                <w:bCs/>
                <w:iCs/>
                <w:sz w:val="20"/>
                <w:szCs w:val="20"/>
              </w:rPr>
              <w:t xml:space="preserve">Sarah Bunch, </w:t>
            </w:r>
            <w:r w:rsidRPr="00701DBD">
              <w:rPr>
                <w:rFonts w:cstheme="minorHAnsi"/>
                <w:bCs/>
                <w:i/>
                <w:iCs/>
                <w:sz w:val="20"/>
                <w:szCs w:val="20"/>
              </w:rPr>
              <w:t xml:space="preserve">Donor Relations </w:t>
            </w:r>
            <w:r w:rsidR="00451F19" w:rsidRPr="00701DBD">
              <w:rPr>
                <w:rFonts w:cstheme="minorHAnsi"/>
                <w:bCs/>
                <w:i/>
                <w:iCs/>
                <w:sz w:val="20"/>
                <w:szCs w:val="20"/>
              </w:rPr>
              <w:t>Manager</w:t>
            </w:r>
            <w:r w:rsidR="00857AED" w:rsidRPr="00701DBD">
              <w:rPr>
                <w:rFonts w:cstheme="minorHAnsi"/>
                <w:bCs/>
                <w:i/>
                <w:iCs/>
                <w:sz w:val="20"/>
                <w:szCs w:val="20"/>
              </w:rPr>
              <w:t xml:space="preserve">, </w:t>
            </w:r>
            <w:r w:rsidR="00857AED" w:rsidRPr="00701DBD">
              <w:rPr>
                <w:rFonts w:cstheme="minorHAnsi"/>
                <w:bCs/>
                <w:sz w:val="20"/>
                <w:szCs w:val="20"/>
              </w:rPr>
              <w:t>Staff Advisor</w:t>
            </w:r>
          </w:p>
          <w:p w14:paraId="78A974E7" w14:textId="2B317631" w:rsidR="0099315B" w:rsidRPr="00701DBD" w:rsidRDefault="00857AED" w:rsidP="00824F4B">
            <w:pPr>
              <w:rPr>
                <w:rFonts w:cstheme="minorHAnsi"/>
                <w:bCs/>
                <w:i/>
                <w:sz w:val="20"/>
                <w:szCs w:val="20"/>
              </w:rPr>
            </w:pPr>
            <w:r w:rsidRPr="00701DBD">
              <w:rPr>
                <w:rFonts w:cstheme="minorHAnsi"/>
                <w:bCs/>
                <w:iCs/>
                <w:sz w:val="20"/>
                <w:szCs w:val="20"/>
              </w:rPr>
              <w:t>Emma Price</w:t>
            </w:r>
            <w:r w:rsidR="006F0D7C" w:rsidRPr="00701DBD">
              <w:rPr>
                <w:rFonts w:cstheme="minorHAnsi"/>
                <w:bCs/>
                <w:iCs/>
                <w:sz w:val="20"/>
                <w:szCs w:val="20"/>
              </w:rPr>
              <w:t xml:space="preserve">, </w:t>
            </w:r>
            <w:r w:rsidR="006F0D7C" w:rsidRPr="00701DBD">
              <w:rPr>
                <w:rFonts w:cstheme="minorHAnsi"/>
                <w:bCs/>
                <w:i/>
                <w:sz w:val="20"/>
                <w:szCs w:val="20"/>
              </w:rPr>
              <w:t>Donor Relations Specialist</w:t>
            </w:r>
          </w:p>
          <w:p w14:paraId="23900D9E" w14:textId="766A4C37" w:rsidR="00857AED" w:rsidRPr="00701DBD" w:rsidRDefault="00C577F2" w:rsidP="00824F4B">
            <w:pPr>
              <w:rPr>
                <w:rFonts w:cstheme="minorHAnsi"/>
                <w:bCs/>
                <w:i/>
                <w:sz w:val="20"/>
                <w:szCs w:val="20"/>
              </w:rPr>
            </w:pPr>
            <w:r w:rsidRPr="00C577F2">
              <w:rPr>
                <w:rFonts w:cstheme="minorHAnsi"/>
                <w:bCs/>
                <w:iCs/>
                <w:sz w:val="20"/>
                <w:szCs w:val="20"/>
              </w:rPr>
              <w:t>Karla Probert</w:t>
            </w:r>
            <w:r w:rsidR="00252B83" w:rsidRPr="00701DBD">
              <w:rPr>
                <w:rFonts w:cstheme="minorHAnsi"/>
                <w:bCs/>
                <w:i/>
                <w:sz w:val="20"/>
                <w:szCs w:val="20"/>
              </w:rPr>
              <w:t>,</w:t>
            </w:r>
            <w:r w:rsidR="00857AED" w:rsidRPr="00701DBD">
              <w:rPr>
                <w:rFonts w:cstheme="minorHAnsi"/>
                <w:bCs/>
                <w:i/>
                <w:sz w:val="20"/>
                <w:szCs w:val="20"/>
              </w:rPr>
              <w:t xml:space="preserve"> </w:t>
            </w:r>
            <w:r>
              <w:rPr>
                <w:rFonts w:cstheme="minorHAnsi"/>
                <w:bCs/>
                <w:i/>
                <w:sz w:val="20"/>
                <w:szCs w:val="20"/>
              </w:rPr>
              <w:t>Executive Assistant to the ED/CEO</w:t>
            </w:r>
          </w:p>
          <w:p w14:paraId="5540F54E" w14:textId="4059974F" w:rsidR="0099315B" w:rsidRPr="00701DBD" w:rsidRDefault="0099315B" w:rsidP="0044348D">
            <w:pPr>
              <w:rPr>
                <w:rFonts w:cstheme="minorHAnsi"/>
                <w:bCs/>
                <w:i/>
                <w:sz w:val="20"/>
                <w:szCs w:val="20"/>
              </w:rPr>
            </w:pPr>
          </w:p>
        </w:tc>
      </w:tr>
      <w:tr w:rsidR="00451F19" w14:paraId="2A0A9208" w14:textId="77777777" w:rsidTr="00AC5F06">
        <w:trPr>
          <w:trHeight w:val="225"/>
        </w:trPr>
        <w:tc>
          <w:tcPr>
            <w:tcW w:w="3690" w:type="dxa"/>
            <w:shd w:val="clear" w:color="auto" w:fill="auto"/>
          </w:tcPr>
          <w:p w14:paraId="3E678C99" w14:textId="6BD6E236" w:rsidR="00451F19" w:rsidRPr="00701DBD" w:rsidRDefault="000E3621" w:rsidP="00A01415">
            <w:pPr>
              <w:rPr>
                <w:rFonts w:cstheme="minorHAnsi"/>
                <w:bCs/>
                <w:sz w:val="20"/>
                <w:szCs w:val="20"/>
              </w:rPr>
            </w:pPr>
            <w:r w:rsidRPr="00701DBD">
              <w:rPr>
                <w:rFonts w:cstheme="minorHAnsi"/>
                <w:b/>
                <w:bCs/>
                <w:sz w:val="20"/>
                <w:szCs w:val="20"/>
              </w:rPr>
              <w:t xml:space="preserve">                          </w:t>
            </w:r>
            <w:r w:rsidR="00857AED" w:rsidRPr="00701DBD">
              <w:rPr>
                <w:rFonts w:cstheme="minorHAnsi"/>
                <w:b/>
                <w:bCs/>
                <w:sz w:val="20"/>
                <w:szCs w:val="20"/>
              </w:rPr>
              <w:t>E</w:t>
            </w:r>
            <w:r w:rsidRPr="00701DBD">
              <w:rPr>
                <w:rFonts w:cstheme="minorHAnsi"/>
                <w:b/>
                <w:bCs/>
                <w:sz w:val="20"/>
                <w:szCs w:val="20"/>
              </w:rPr>
              <w:t>xcused Absences</w:t>
            </w:r>
          </w:p>
        </w:tc>
        <w:tc>
          <w:tcPr>
            <w:tcW w:w="5660" w:type="dxa"/>
          </w:tcPr>
          <w:p w14:paraId="2589944A" w14:textId="77777777" w:rsidR="00451F19" w:rsidRPr="00701DBD" w:rsidRDefault="00451F19" w:rsidP="00824F4B">
            <w:pPr>
              <w:rPr>
                <w:rFonts w:cstheme="minorHAnsi"/>
                <w:bCs/>
                <w:iCs/>
                <w:sz w:val="20"/>
                <w:szCs w:val="20"/>
              </w:rPr>
            </w:pPr>
          </w:p>
        </w:tc>
      </w:tr>
      <w:tr w:rsidR="009D44C4" w14:paraId="4632A12D" w14:textId="77777777" w:rsidTr="00AC5F06">
        <w:trPr>
          <w:trHeight w:val="134"/>
        </w:trPr>
        <w:tc>
          <w:tcPr>
            <w:tcW w:w="3690" w:type="dxa"/>
            <w:shd w:val="clear" w:color="auto" w:fill="auto"/>
            <w:vAlign w:val="center"/>
          </w:tcPr>
          <w:p w14:paraId="488EA12E" w14:textId="20B6737F" w:rsidR="009D44C4" w:rsidRPr="00701DBD" w:rsidRDefault="008E5E83" w:rsidP="008001C1">
            <w:pPr>
              <w:rPr>
                <w:rFonts w:cstheme="minorHAnsi"/>
                <w:bCs/>
                <w:i/>
                <w:sz w:val="20"/>
                <w:szCs w:val="20"/>
              </w:rPr>
            </w:pPr>
            <w:r>
              <w:rPr>
                <w:rFonts w:cstheme="minorHAnsi"/>
                <w:bCs/>
                <w:sz w:val="20"/>
                <w:szCs w:val="20"/>
              </w:rPr>
              <w:t>Brittany Faber</w:t>
            </w:r>
            <w:r w:rsidR="00857AED" w:rsidRPr="00701DBD">
              <w:rPr>
                <w:rFonts w:cstheme="minorHAnsi"/>
                <w:bCs/>
                <w:sz w:val="20"/>
                <w:szCs w:val="20"/>
              </w:rPr>
              <w:t xml:space="preserve">, </w:t>
            </w:r>
            <w:r w:rsidR="00602275" w:rsidRPr="00701DBD">
              <w:rPr>
                <w:rFonts w:cstheme="minorHAnsi"/>
                <w:bCs/>
                <w:sz w:val="20"/>
                <w:szCs w:val="20"/>
              </w:rPr>
              <w:t xml:space="preserve">Committee </w:t>
            </w:r>
            <w:r>
              <w:rPr>
                <w:rFonts w:cstheme="minorHAnsi"/>
                <w:bCs/>
                <w:sz w:val="20"/>
                <w:szCs w:val="20"/>
              </w:rPr>
              <w:t>Member</w:t>
            </w:r>
            <w:r w:rsidR="006F1688" w:rsidRPr="00701DBD">
              <w:rPr>
                <w:rFonts w:cstheme="minorHAnsi"/>
                <w:bCs/>
                <w:sz w:val="20"/>
                <w:szCs w:val="20"/>
              </w:rPr>
              <w:br/>
            </w:r>
            <w:r w:rsidR="00321106" w:rsidRPr="00701DBD">
              <w:rPr>
                <w:rFonts w:cstheme="minorHAnsi"/>
                <w:bCs/>
                <w:sz w:val="20"/>
                <w:szCs w:val="20"/>
              </w:rPr>
              <w:br/>
            </w:r>
          </w:p>
        </w:tc>
        <w:tc>
          <w:tcPr>
            <w:tcW w:w="5660" w:type="dxa"/>
          </w:tcPr>
          <w:p w14:paraId="22CA4E82" w14:textId="76F8D9A4" w:rsidR="00E8550F" w:rsidRPr="00701DBD" w:rsidRDefault="00E8550F" w:rsidP="00576D75">
            <w:pPr>
              <w:rPr>
                <w:rFonts w:cstheme="minorHAnsi"/>
                <w:bCs/>
                <w:i/>
                <w:sz w:val="20"/>
                <w:szCs w:val="20"/>
              </w:rPr>
            </w:pPr>
          </w:p>
        </w:tc>
      </w:tr>
      <w:tr w:rsidR="00AC5F06" w14:paraId="6A5AD518" w14:textId="77777777" w:rsidTr="00177280">
        <w:trPr>
          <w:trHeight w:val="134"/>
        </w:trPr>
        <w:tc>
          <w:tcPr>
            <w:tcW w:w="3690" w:type="dxa"/>
          </w:tcPr>
          <w:p w14:paraId="5A013BF4" w14:textId="77777777" w:rsidR="00AC5F06" w:rsidRPr="00701DBD" w:rsidRDefault="00AC5F06" w:rsidP="008001C1">
            <w:pPr>
              <w:rPr>
                <w:rFonts w:cstheme="minorHAnsi"/>
                <w:bCs/>
                <w:sz w:val="20"/>
                <w:szCs w:val="20"/>
              </w:rPr>
            </w:pPr>
          </w:p>
        </w:tc>
        <w:tc>
          <w:tcPr>
            <w:tcW w:w="5660" w:type="dxa"/>
          </w:tcPr>
          <w:p w14:paraId="7C65D9A0" w14:textId="77777777" w:rsidR="00AC5F06" w:rsidRPr="00701DBD" w:rsidRDefault="00AC5F06" w:rsidP="00576D75">
            <w:pPr>
              <w:rPr>
                <w:rFonts w:cstheme="minorHAnsi"/>
                <w:bCs/>
                <w:i/>
                <w:sz w:val="20"/>
                <w:szCs w:val="20"/>
              </w:rPr>
            </w:pPr>
          </w:p>
        </w:tc>
      </w:tr>
      <w:tr w:rsidR="00130926" w14:paraId="7519DBF8" w14:textId="77777777" w:rsidTr="00177280">
        <w:trPr>
          <w:trHeight w:val="134"/>
        </w:trPr>
        <w:tc>
          <w:tcPr>
            <w:tcW w:w="3690" w:type="dxa"/>
          </w:tcPr>
          <w:p w14:paraId="258C4469" w14:textId="77777777" w:rsidR="00130926" w:rsidRPr="00701DBD" w:rsidRDefault="00130926" w:rsidP="008001C1">
            <w:pPr>
              <w:rPr>
                <w:rFonts w:cstheme="minorHAnsi"/>
                <w:bCs/>
                <w:sz w:val="20"/>
                <w:szCs w:val="20"/>
              </w:rPr>
            </w:pPr>
          </w:p>
        </w:tc>
        <w:tc>
          <w:tcPr>
            <w:tcW w:w="5660" w:type="dxa"/>
          </w:tcPr>
          <w:p w14:paraId="1129366E" w14:textId="77777777" w:rsidR="00130926" w:rsidRPr="00701DBD" w:rsidRDefault="00130926" w:rsidP="00576D75">
            <w:pPr>
              <w:rPr>
                <w:rFonts w:cstheme="minorHAnsi"/>
                <w:bCs/>
                <w:i/>
                <w:sz w:val="20"/>
                <w:szCs w:val="20"/>
              </w:rPr>
            </w:pPr>
          </w:p>
        </w:tc>
      </w:tr>
      <w:tr w:rsidR="00AC5F06" w14:paraId="0A5F0F4E" w14:textId="6F945880" w:rsidTr="00177280">
        <w:trPr>
          <w:trHeight w:val="134"/>
        </w:trPr>
        <w:tc>
          <w:tcPr>
            <w:tcW w:w="3690" w:type="dxa"/>
            <w:shd w:val="clear" w:color="auto" w:fill="auto"/>
            <w:vAlign w:val="center"/>
          </w:tcPr>
          <w:p w14:paraId="14F80831" w14:textId="631D6A5B" w:rsidR="00AC5F06" w:rsidRPr="00701DBD" w:rsidRDefault="00AC5F06" w:rsidP="00EA3269">
            <w:pPr>
              <w:rPr>
                <w:rFonts w:cstheme="minorHAnsi"/>
                <w:b/>
                <w:bCs/>
                <w:i/>
                <w:color w:val="FF0000"/>
              </w:rPr>
            </w:pPr>
          </w:p>
        </w:tc>
        <w:tc>
          <w:tcPr>
            <w:tcW w:w="5660" w:type="dxa"/>
          </w:tcPr>
          <w:p w14:paraId="29142581" w14:textId="77777777" w:rsidR="00AC5F06" w:rsidRPr="00701DBD" w:rsidRDefault="00AC5F06">
            <w:pPr>
              <w:rPr>
                <w:rFonts w:cstheme="minorHAnsi"/>
              </w:rPr>
            </w:pPr>
          </w:p>
        </w:tc>
      </w:tr>
      <w:tr w:rsidR="00AC5F06" w14:paraId="01BD2D2F" w14:textId="77777777" w:rsidTr="00AC5F06">
        <w:trPr>
          <w:trHeight w:val="134"/>
        </w:trPr>
        <w:tc>
          <w:tcPr>
            <w:tcW w:w="3690" w:type="dxa"/>
            <w:shd w:val="clear" w:color="auto" w:fill="auto"/>
            <w:vAlign w:val="center"/>
          </w:tcPr>
          <w:p w14:paraId="1DD2A760" w14:textId="1EC3D622" w:rsidR="00AC5F06" w:rsidRPr="00701DBD" w:rsidRDefault="00AC5F06" w:rsidP="00824F4B">
            <w:pPr>
              <w:rPr>
                <w:rFonts w:cstheme="minorHAnsi"/>
                <w:i/>
                <w:u w:val="single"/>
              </w:rPr>
            </w:pPr>
          </w:p>
        </w:tc>
        <w:tc>
          <w:tcPr>
            <w:tcW w:w="5660" w:type="dxa"/>
          </w:tcPr>
          <w:p w14:paraId="356BC04D" w14:textId="77777777" w:rsidR="00AC5F06" w:rsidRPr="00701DBD" w:rsidRDefault="00AC5F06" w:rsidP="00576D75">
            <w:pPr>
              <w:rPr>
                <w:rFonts w:cstheme="minorHAnsi"/>
                <w:bCs/>
                <w:i/>
              </w:rPr>
            </w:pPr>
          </w:p>
        </w:tc>
      </w:tr>
      <w:tr w:rsidR="00AC5F06" w14:paraId="6798D1A5" w14:textId="77777777" w:rsidTr="00AC5F06">
        <w:trPr>
          <w:trHeight w:val="134"/>
        </w:trPr>
        <w:tc>
          <w:tcPr>
            <w:tcW w:w="3690" w:type="dxa"/>
            <w:shd w:val="clear" w:color="auto" w:fill="auto"/>
            <w:vAlign w:val="center"/>
          </w:tcPr>
          <w:p w14:paraId="5180BBF5" w14:textId="77777777" w:rsidR="00AC5F06" w:rsidRPr="00701DBD" w:rsidRDefault="00AC5F06" w:rsidP="00824F4B">
            <w:pPr>
              <w:rPr>
                <w:rFonts w:cstheme="minorHAnsi"/>
                <w:i/>
                <w:u w:val="single"/>
              </w:rPr>
            </w:pPr>
          </w:p>
        </w:tc>
        <w:tc>
          <w:tcPr>
            <w:tcW w:w="5660" w:type="dxa"/>
          </w:tcPr>
          <w:p w14:paraId="52B79340" w14:textId="77777777" w:rsidR="00AC5F06" w:rsidRPr="00701DBD" w:rsidRDefault="00AC5F06" w:rsidP="00576D75">
            <w:pPr>
              <w:rPr>
                <w:rFonts w:cstheme="minorHAnsi"/>
                <w:bCs/>
                <w:i/>
              </w:rPr>
            </w:pPr>
          </w:p>
        </w:tc>
      </w:tr>
      <w:tr w:rsidR="00AC5F06" w14:paraId="5E379517" w14:textId="77777777" w:rsidTr="00AC5F06">
        <w:trPr>
          <w:trHeight w:val="134"/>
        </w:trPr>
        <w:tc>
          <w:tcPr>
            <w:tcW w:w="3690" w:type="dxa"/>
            <w:shd w:val="clear" w:color="auto" w:fill="auto"/>
            <w:vAlign w:val="center"/>
          </w:tcPr>
          <w:p w14:paraId="5BA1412E" w14:textId="77777777" w:rsidR="00AC5F06" w:rsidRPr="00494A0B" w:rsidRDefault="00AC5F06" w:rsidP="00824F4B">
            <w:pPr>
              <w:rPr>
                <w:rFonts w:ascii="Arial Narrow" w:hAnsi="Arial Narrow" w:cs="Arial"/>
                <w:i/>
                <w:u w:val="single"/>
              </w:rPr>
            </w:pPr>
          </w:p>
        </w:tc>
        <w:tc>
          <w:tcPr>
            <w:tcW w:w="5660" w:type="dxa"/>
          </w:tcPr>
          <w:p w14:paraId="544E62F8" w14:textId="77777777" w:rsidR="00AC5F06" w:rsidRPr="00C3125E" w:rsidRDefault="00AC5F06" w:rsidP="00576D75">
            <w:pPr>
              <w:rPr>
                <w:rFonts w:ascii="Arial Narrow" w:hAnsi="Arial Narrow" w:cs="Arial"/>
                <w:bCs/>
                <w:i/>
              </w:rPr>
            </w:pPr>
          </w:p>
        </w:tc>
      </w:tr>
      <w:tr w:rsidR="00AC5F06" w14:paraId="71F081FC" w14:textId="77777777" w:rsidTr="00AC5F06">
        <w:trPr>
          <w:trHeight w:val="134"/>
        </w:trPr>
        <w:tc>
          <w:tcPr>
            <w:tcW w:w="3690" w:type="dxa"/>
            <w:shd w:val="clear" w:color="auto" w:fill="auto"/>
            <w:vAlign w:val="center"/>
          </w:tcPr>
          <w:p w14:paraId="5466B879" w14:textId="625517DE" w:rsidR="00AC5F06" w:rsidRPr="00C3125E" w:rsidRDefault="00AC5F06" w:rsidP="000A488E">
            <w:pPr>
              <w:rPr>
                <w:rFonts w:ascii="Arial Narrow" w:hAnsi="Arial Narrow" w:cs="Arial"/>
              </w:rPr>
            </w:pPr>
          </w:p>
        </w:tc>
        <w:tc>
          <w:tcPr>
            <w:tcW w:w="5660" w:type="dxa"/>
          </w:tcPr>
          <w:p w14:paraId="03BFD8E5" w14:textId="77777777" w:rsidR="00AC5F06" w:rsidRPr="00824F4B" w:rsidRDefault="00AC5F06" w:rsidP="00824F4B">
            <w:pPr>
              <w:rPr>
                <w:rFonts w:ascii="Arial Narrow" w:hAnsi="Arial Narrow" w:cs="Arial"/>
                <w:bCs/>
              </w:rPr>
            </w:pPr>
          </w:p>
        </w:tc>
      </w:tr>
    </w:tbl>
    <w:p w14:paraId="618F39EB" w14:textId="16AB9EC2" w:rsidR="00777042" w:rsidRPr="00621761" w:rsidRDefault="009E3FF8" w:rsidP="00594B1C">
      <w:pPr>
        <w:rPr>
          <w:b/>
          <w:sz w:val="20"/>
          <w:szCs w:val="20"/>
        </w:rPr>
      </w:pPr>
      <w:r w:rsidRPr="005F78F2">
        <w:rPr>
          <w:b/>
          <w:sz w:val="20"/>
          <w:szCs w:val="20"/>
        </w:rPr>
        <w:t xml:space="preserve">Opening </w:t>
      </w:r>
    </w:p>
    <w:p w14:paraId="3A990953" w14:textId="461940C7" w:rsidR="00C2228C" w:rsidRDefault="00C577F2" w:rsidP="00594B1C">
      <w:pPr>
        <w:rPr>
          <w:sz w:val="20"/>
          <w:szCs w:val="20"/>
        </w:rPr>
      </w:pPr>
      <w:r>
        <w:rPr>
          <w:sz w:val="20"/>
          <w:szCs w:val="20"/>
        </w:rPr>
        <w:t>Iain</w:t>
      </w:r>
      <w:r w:rsidR="00D75323">
        <w:rPr>
          <w:sz w:val="20"/>
          <w:szCs w:val="20"/>
        </w:rPr>
        <w:t xml:space="preserve"> </w:t>
      </w:r>
      <w:r w:rsidR="00AD0B19">
        <w:rPr>
          <w:sz w:val="20"/>
          <w:szCs w:val="20"/>
        </w:rPr>
        <w:t>opened</w:t>
      </w:r>
      <w:r w:rsidR="00780F69">
        <w:rPr>
          <w:sz w:val="20"/>
          <w:szCs w:val="20"/>
        </w:rPr>
        <w:t xml:space="preserve"> the </w:t>
      </w:r>
      <w:r w:rsidR="000778DB">
        <w:rPr>
          <w:sz w:val="20"/>
          <w:szCs w:val="20"/>
        </w:rPr>
        <w:t xml:space="preserve">meeting at </w:t>
      </w:r>
      <w:r w:rsidR="008C046E">
        <w:rPr>
          <w:sz w:val="20"/>
          <w:szCs w:val="20"/>
        </w:rPr>
        <w:t>153</w:t>
      </w:r>
      <w:r>
        <w:rPr>
          <w:sz w:val="20"/>
          <w:szCs w:val="20"/>
        </w:rPr>
        <w:t>4</w:t>
      </w:r>
      <w:r w:rsidR="007113BA">
        <w:rPr>
          <w:sz w:val="20"/>
          <w:szCs w:val="20"/>
        </w:rPr>
        <w:t xml:space="preserve"> with prayer</w:t>
      </w:r>
      <w:r w:rsidR="001C76AA">
        <w:rPr>
          <w:sz w:val="20"/>
          <w:szCs w:val="20"/>
        </w:rPr>
        <w:t>.</w:t>
      </w:r>
    </w:p>
    <w:p w14:paraId="51D6E490" w14:textId="3C0B5316" w:rsidR="00C577F2" w:rsidRDefault="00C577F2" w:rsidP="00594B1C">
      <w:pPr>
        <w:rPr>
          <w:sz w:val="20"/>
          <w:szCs w:val="20"/>
        </w:rPr>
      </w:pPr>
    </w:p>
    <w:p w14:paraId="197F469D" w14:textId="76D08BA9" w:rsidR="00C577F2" w:rsidRDefault="00270FD1" w:rsidP="00594B1C">
      <w:pPr>
        <w:rPr>
          <w:b/>
          <w:bCs/>
          <w:sz w:val="20"/>
          <w:szCs w:val="20"/>
        </w:rPr>
      </w:pPr>
      <w:r w:rsidRPr="00270FD1">
        <w:rPr>
          <w:b/>
          <w:bCs/>
          <w:sz w:val="20"/>
          <w:szCs w:val="20"/>
        </w:rPr>
        <w:t>Introduction of new committee member, Paul Hasty</w:t>
      </w:r>
    </w:p>
    <w:p w14:paraId="398ABC32" w14:textId="6E5E4DFD" w:rsidR="00073381" w:rsidRPr="00073381" w:rsidRDefault="00073381" w:rsidP="00073381">
      <w:pPr>
        <w:pStyle w:val="ListParagraph"/>
        <w:numPr>
          <w:ilvl w:val="0"/>
          <w:numId w:val="12"/>
        </w:numPr>
        <w:rPr>
          <w:sz w:val="20"/>
          <w:szCs w:val="20"/>
        </w:rPr>
      </w:pPr>
      <w:r w:rsidRPr="00073381">
        <w:rPr>
          <w:sz w:val="20"/>
          <w:szCs w:val="20"/>
        </w:rPr>
        <w:t>Paul introduced himself</w:t>
      </w:r>
    </w:p>
    <w:p w14:paraId="6542AF8B" w14:textId="3A9A0B73" w:rsidR="00270FD1" w:rsidRPr="00073381" w:rsidRDefault="00270FD1" w:rsidP="00073381">
      <w:pPr>
        <w:pStyle w:val="ListParagraph"/>
        <w:numPr>
          <w:ilvl w:val="1"/>
          <w:numId w:val="12"/>
        </w:numPr>
        <w:rPr>
          <w:sz w:val="20"/>
          <w:szCs w:val="20"/>
        </w:rPr>
      </w:pPr>
      <w:r w:rsidRPr="00073381">
        <w:rPr>
          <w:sz w:val="20"/>
          <w:szCs w:val="20"/>
        </w:rPr>
        <w:t>Owner of Tint Technologies</w:t>
      </w:r>
    </w:p>
    <w:p w14:paraId="42B61A16" w14:textId="45252008" w:rsidR="00270FD1" w:rsidRDefault="00270FD1" w:rsidP="00073381">
      <w:pPr>
        <w:pStyle w:val="ListParagraph"/>
        <w:numPr>
          <w:ilvl w:val="1"/>
          <w:numId w:val="12"/>
        </w:numPr>
        <w:rPr>
          <w:sz w:val="20"/>
          <w:szCs w:val="20"/>
        </w:rPr>
      </w:pPr>
      <w:r w:rsidRPr="00073381">
        <w:rPr>
          <w:sz w:val="20"/>
          <w:szCs w:val="20"/>
        </w:rPr>
        <w:t>Previous military</w:t>
      </w:r>
      <w:r w:rsidR="00073381" w:rsidRPr="00073381">
        <w:rPr>
          <w:sz w:val="20"/>
          <w:szCs w:val="20"/>
        </w:rPr>
        <w:t>-</w:t>
      </w:r>
      <w:r w:rsidRPr="00073381">
        <w:rPr>
          <w:sz w:val="20"/>
          <w:szCs w:val="20"/>
        </w:rPr>
        <w:t xml:space="preserve"> preventative medicin</w:t>
      </w:r>
      <w:r w:rsidR="00073381" w:rsidRPr="00073381">
        <w:rPr>
          <w:sz w:val="20"/>
          <w:szCs w:val="20"/>
        </w:rPr>
        <w:t>e</w:t>
      </w:r>
    </w:p>
    <w:p w14:paraId="0A29CA33" w14:textId="2FD2A0EC" w:rsidR="004D4AEE" w:rsidRPr="004D4AEE" w:rsidRDefault="004D4AEE" w:rsidP="004D4AEE">
      <w:pPr>
        <w:pStyle w:val="ListParagraph"/>
        <w:numPr>
          <w:ilvl w:val="1"/>
          <w:numId w:val="12"/>
        </w:numPr>
        <w:rPr>
          <w:sz w:val="20"/>
          <w:szCs w:val="20"/>
        </w:rPr>
      </w:pPr>
      <w:r>
        <w:rPr>
          <w:sz w:val="20"/>
          <w:szCs w:val="20"/>
        </w:rPr>
        <w:t>Originally from Detroit, but grew up in New York</w:t>
      </w:r>
    </w:p>
    <w:p w14:paraId="195797FE" w14:textId="37D8E795" w:rsidR="00073381" w:rsidRPr="00073381" w:rsidRDefault="00073381" w:rsidP="00073381">
      <w:pPr>
        <w:pStyle w:val="ListParagraph"/>
        <w:numPr>
          <w:ilvl w:val="0"/>
          <w:numId w:val="12"/>
        </w:numPr>
        <w:rPr>
          <w:sz w:val="20"/>
          <w:szCs w:val="20"/>
        </w:rPr>
      </w:pPr>
      <w:r>
        <w:rPr>
          <w:sz w:val="20"/>
          <w:szCs w:val="20"/>
        </w:rPr>
        <w:t>Everyone else on the call did a quick introduction</w:t>
      </w:r>
    </w:p>
    <w:p w14:paraId="00EECAEE" w14:textId="77777777" w:rsidR="00601834" w:rsidRDefault="00601834" w:rsidP="00594B1C">
      <w:pPr>
        <w:rPr>
          <w:sz w:val="20"/>
          <w:szCs w:val="20"/>
        </w:rPr>
      </w:pPr>
    </w:p>
    <w:p w14:paraId="1C078B3F" w14:textId="6DEF386D" w:rsidR="00C2228C" w:rsidRDefault="00C2228C" w:rsidP="00C2228C">
      <w:pPr>
        <w:rPr>
          <w:b/>
          <w:sz w:val="20"/>
          <w:szCs w:val="20"/>
        </w:rPr>
      </w:pPr>
      <w:r>
        <w:rPr>
          <w:b/>
          <w:sz w:val="20"/>
          <w:szCs w:val="20"/>
        </w:rPr>
        <w:t>Review of Minutes</w:t>
      </w:r>
    </w:p>
    <w:p w14:paraId="503DCC95" w14:textId="77777777" w:rsidR="008E5E83" w:rsidRDefault="00F531A6" w:rsidP="008E5E83">
      <w:pPr>
        <w:rPr>
          <w:sz w:val="20"/>
          <w:szCs w:val="20"/>
        </w:rPr>
      </w:pPr>
      <w:r>
        <w:rPr>
          <w:sz w:val="20"/>
          <w:szCs w:val="20"/>
        </w:rPr>
        <w:t>December</w:t>
      </w:r>
      <w:r w:rsidR="00D34FBA">
        <w:rPr>
          <w:sz w:val="20"/>
          <w:szCs w:val="20"/>
        </w:rPr>
        <w:t xml:space="preserve"> minutes were approved.</w:t>
      </w:r>
    </w:p>
    <w:p w14:paraId="194B8205" w14:textId="56AFF84B" w:rsidR="008E5E83" w:rsidRDefault="008E5E83" w:rsidP="008E5E83">
      <w:pPr>
        <w:rPr>
          <w:b/>
          <w:bCs/>
          <w:sz w:val="20"/>
          <w:szCs w:val="20"/>
        </w:rPr>
      </w:pPr>
    </w:p>
    <w:p w14:paraId="7ABDCBAB" w14:textId="515C98D2" w:rsidR="008E5E83" w:rsidRDefault="008E5E83" w:rsidP="008E5E83">
      <w:pPr>
        <w:rPr>
          <w:b/>
          <w:bCs/>
          <w:sz w:val="20"/>
          <w:szCs w:val="20"/>
        </w:rPr>
      </w:pPr>
      <w:r>
        <w:rPr>
          <w:b/>
          <w:bCs/>
          <w:sz w:val="20"/>
          <w:szCs w:val="20"/>
        </w:rPr>
        <w:t xml:space="preserve">Gingerbread Home Build Event </w:t>
      </w:r>
      <w:r w:rsidR="006E5BAB">
        <w:rPr>
          <w:b/>
          <w:bCs/>
          <w:sz w:val="20"/>
          <w:szCs w:val="20"/>
        </w:rPr>
        <w:t>(Sarah)</w:t>
      </w:r>
    </w:p>
    <w:p w14:paraId="459BD7AB" w14:textId="06AD8CA6" w:rsidR="00CF7534" w:rsidRDefault="00CF7534" w:rsidP="008E5E83">
      <w:pPr>
        <w:rPr>
          <w:b/>
          <w:bCs/>
          <w:sz w:val="20"/>
          <w:szCs w:val="20"/>
        </w:rPr>
      </w:pPr>
      <w:r w:rsidRPr="00E1064D">
        <w:rPr>
          <w:sz w:val="20"/>
          <w:szCs w:val="20"/>
        </w:rPr>
        <w:t>Results</w:t>
      </w:r>
      <w:r>
        <w:rPr>
          <w:sz w:val="20"/>
          <w:szCs w:val="20"/>
        </w:rPr>
        <w:t xml:space="preserve"> provided before meeting and shared on screen during meeting</w:t>
      </w:r>
    </w:p>
    <w:p w14:paraId="54251EC0" w14:textId="1CE9AA38" w:rsidR="008E5E83" w:rsidRDefault="008E5E83" w:rsidP="00CF7534">
      <w:pPr>
        <w:pStyle w:val="ListParagraph"/>
        <w:numPr>
          <w:ilvl w:val="0"/>
          <w:numId w:val="10"/>
        </w:numPr>
        <w:rPr>
          <w:sz w:val="20"/>
          <w:szCs w:val="20"/>
        </w:rPr>
      </w:pPr>
      <w:r w:rsidRPr="00E1064D">
        <w:rPr>
          <w:sz w:val="20"/>
          <w:szCs w:val="20"/>
        </w:rPr>
        <w:t xml:space="preserve">Overview </w:t>
      </w:r>
    </w:p>
    <w:p w14:paraId="4B33E129" w14:textId="081AA2C6" w:rsidR="006E5BAB" w:rsidRDefault="006E5BAB" w:rsidP="006E5BAB">
      <w:pPr>
        <w:pStyle w:val="ListParagraph"/>
        <w:numPr>
          <w:ilvl w:val="1"/>
          <w:numId w:val="10"/>
        </w:numPr>
        <w:rPr>
          <w:sz w:val="20"/>
          <w:szCs w:val="20"/>
        </w:rPr>
      </w:pPr>
      <w:r>
        <w:rPr>
          <w:sz w:val="20"/>
          <w:szCs w:val="20"/>
        </w:rPr>
        <w:t>Event started in 2019 with an idea from Sam and Melanie Adams</w:t>
      </w:r>
    </w:p>
    <w:p w14:paraId="00E34300" w14:textId="4ADBBFAD" w:rsidR="006E5BAB" w:rsidRDefault="006E5BAB" w:rsidP="006E5BAB">
      <w:pPr>
        <w:pStyle w:val="ListParagraph"/>
        <w:numPr>
          <w:ilvl w:val="1"/>
          <w:numId w:val="10"/>
        </w:numPr>
        <w:rPr>
          <w:sz w:val="20"/>
          <w:szCs w:val="20"/>
        </w:rPr>
      </w:pPr>
      <w:r>
        <w:rPr>
          <w:sz w:val="20"/>
          <w:szCs w:val="20"/>
        </w:rPr>
        <w:t>Shifted from in-person event to fully virtual, peer-to-peer fundraiser</w:t>
      </w:r>
    </w:p>
    <w:p w14:paraId="6B5522A4" w14:textId="0626D2B2" w:rsidR="006E5BAB" w:rsidRDefault="006E5BAB" w:rsidP="006E5BAB">
      <w:pPr>
        <w:pStyle w:val="ListParagraph"/>
        <w:numPr>
          <w:ilvl w:val="1"/>
          <w:numId w:val="10"/>
        </w:numPr>
        <w:rPr>
          <w:sz w:val="20"/>
          <w:szCs w:val="20"/>
        </w:rPr>
      </w:pPr>
      <w:r>
        <w:rPr>
          <w:sz w:val="20"/>
          <w:szCs w:val="20"/>
        </w:rPr>
        <w:t xml:space="preserve">Proceeds always benefit our Veterans </w:t>
      </w:r>
      <w:r w:rsidR="00F025A5">
        <w:rPr>
          <w:sz w:val="20"/>
          <w:szCs w:val="20"/>
        </w:rPr>
        <w:t>Build</w:t>
      </w:r>
    </w:p>
    <w:p w14:paraId="0FF630F3" w14:textId="2E3BC13A" w:rsidR="00F025A5" w:rsidRDefault="00F025A5" w:rsidP="006E5BAB">
      <w:pPr>
        <w:pStyle w:val="ListParagraph"/>
        <w:numPr>
          <w:ilvl w:val="1"/>
          <w:numId w:val="10"/>
        </w:numPr>
        <w:rPr>
          <w:sz w:val="20"/>
          <w:szCs w:val="20"/>
        </w:rPr>
      </w:pPr>
      <w:r>
        <w:rPr>
          <w:sz w:val="20"/>
          <w:szCs w:val="20"/>
        </w:rPr>
        <w:t xml:space="preserve">Builders decorate a pre-built gingerbread home that we provide. They can also purchase a building permit to enhance their gingerbread homes. They are also </w:t>
      </w:r>
      <w:r w:rsidR="00733F65">
        <w:rPr>
          <w:sz w:val="20"/>
          <w:szCs w:val="20"/>
        </w:rPr>
        <w:t>welcomed</w:t>
      </w:r>
      <w:r>
        <w:rPr>
          <w:sz w:val="20"/>
          <w:szCs w:val="20"/>
        </w:rPr>
        <w:t xml:space="preserve"> to use whatever items they would like </w:t>
      </w:r>
      <w:proofErr w:type="gramStart"/>
      <w:r>
        <w:rPr>
          <w:sz w:val="20"/>
          <w:szCs w:val="20"/>
        </w:rPr>
        <w:t>as long as</w:t>
      </w:r>
      <w:proofErr w:type="gramEnd"/>
      <w:r>
        <w:rPr>
          <w:sz w:val="20"/>
          <w:szCs w:val="20"/>
        </w:rPr>
        <w:t xml:space="preserve"> they are family friendly and appropriate.</w:t>
      </w:r>
    </w:p>
    <w:p w14:paraId="368F8BD0" w14:textId="5ADE7A31" w:rsidR="00F025A5" w:rsidRDefault="00F025A5" w:rsidP="006E5BAB">
      <w:pPr>
        <w:pStyle w:val="ListParagraph"/>
        <w:numPr>
          <w:ilvl w:val="1"/>
          <w:numId w:val="10"/>
        </w:numPr>
        <w:rPr>
          <w:sz w:val="20"/>
          <w:szCs w:val="20"/>
        </w:rPr>
      </w:pPr>
      <w:r>
        <w:rPr>
          <w:sz w:val="20"/>
          <w:szCs w:val="20"/>
        </w:rPr>
        <w:t>Ideally</w:t>
      </w:r>
      <w:r w:rsidR="00733F65">
        <w:rPr>
          <w:sz w:val="20"/>
          <w:szCs w:val="20"/>
        </w:rPr>
        <w:t>,</w:t>
      </w:r>
      <w:r>
        <w:rPr>
          <w:sz w:val="20"/>
          <w:szCs w:val="20"/>
        </w:rPr>
        <w:t xml:space="preserve"> we have a Veteran partner family</w:t>
      </w:r>
      <w:r w:rsidR="00733F65">
        <w:rPr>
          <w:sz w:val="20"/>
          <w:szCs w:val="20"/>
        </w:rPr>
        <w:t xml:space="preserve"> to highlight</w:t>
      </w:r>
      <w:r>
        <w:rPr>
          <w:sz w:val="20"/>
          <w:szCs w:val="20"/>
        </w:rPr>
        <w:t xml:space="preserve"> but we were unable to secure a Veteran </w:t>
      </w:r>
      <w:r w:rsidR="00733F65">
        <w:rPr>
          <w:sz w:val="20"/>
          <w:szCs w:val="20"/>
        </w:rPr>
        <w:t xml:space="preserve">Build </w:t>
      </w:r>
      <w:r>
        <w:rPr>
          <w:sz w:val="20"/>
          <w:szCs w:val="20"/>
        </w:rPr>
        <w:t>partner family in our last application cyc</w:t>
      </w:r>
      <w:r w:rsidR="00733F65">
        <w:rPr>
          <w:sz w:val="20"/>
          <w:szCs w:val="20"/>
        </w:rPr>
        <w:t xml:space="preserve">le. Builders were assured that the money will be restricted to the Veterans Build once that partner family is secured. </w:t>
      </w:r>
    </w:p>
    <w:p w14:paraId="2057287D" w14:textId="5B6CA7D0" w:rsidR="00733F65" w:rsidRDefault="00733F65" w:rsidP="006E5BAB">
      <w:pPr>
        <w:pStyle w:val="ListParagraph"/>
        <w:numPr>
          <w:ilvl w:val="1"/>
          <w:numId w:val="10"/>
        </w:numPr>
        <w:rPr>
          <w:sz w:val="20"/>
          <w:szCs w:val="20"/>
        </w:rPr>
      </w:pPr>
      <w:r>
        <w:rPr>
          <w:sz w:val="20"/>
          <w:szCs w:val="20"/>
        </w:rPr>
        <w:t>The application for the Veterans Build opens January 18-January 31</w:t>
      </w:r>
    </w:p>
    <w:p w14:paraId="726ECD52" w14:textId="0E65D1F7" w:rsidR="00186E47" w:rsidRDefault="00186E47" w:rsidP="006E5BAB">
      <w:pPr>
        <w:pStyle w:val="ListParagraph"/>
        <w:numPr>
          <w:ilvl w:val="1"/>
          <w:numId w:val="10"/>
        </w:numPr>
        <w:rPr>
          <w:sz w:val="20"/>
          <w:szCs w:val="20"/>
        </w:rPr>
      </w:pPr>
      <w:r>
        <w:rPr>
          <w:sz w:val="20"/>
          <w:szCs w:val="20"/>
        </w:rPr>
        <w:t>Chuck asked how we have expanded our reach to ensure we are able to secure a Veteran Build partner family this cycle</w:t>
      </w:r>
    </w:p>
    <w:p w14:paraId="7334A82D" w14:textId="0673B6DA" w:rsidR="00186E47" w:rsidRDefault="00186E47" w:rsidP="00186E47">
      <w:pPr>
        <w:pStyle w:val="ListParagraph"/>
        <w:numPr>
          <w:ilvl w:val="2"/>
          <w:numId w:val="10"/>
        </w:numPr>
        <w:rPr>
          <w:sz w:val="20"/>
          <w:szCs w:val="20"/>
        </w:rPr>
      </w:pPr>
      <w:r>
        <w:rPr>
          <w:sz w:val="20"/>
          <w:szCs w:val="20"/>
        </w:rPr>
        <w:t>Karla shared that her and Janet have sent the application to VFW Posts directly,</w:t>
      </w:r>
      <w:r w:rsidR="00A37438">
        <w:rPr>
          <w:sz w:val="20"/>
          <w:szCs w:val="20"/>
        </w:rPr>
        <w:t xml:space="preserve"> 20-30 other locations, as well as the traditional methods that we have used in the past. She shared that we have already successfully had two applicants from these methods.</w:t>
      </w:r>
    </w:p>
    <w:p w14:paraId="203A8883" w14:textId="629424EE" w:rsidR="00A37438" w:rsidRDefault="00A37438" w:rsidP="00186E47">
      <w:pPr>
        <w:pStyle w:val="ListParagraph"/>
        <w:numPr>
          <w:ilvl w:val="2"/>
          <w:numId w:val="10"/>
        </w:numPr>
        <w:rPr>
          <w:sz w:val="20"/>
          <w:szCs w:val="20"/>
        </w:rPr>
      </w:pPr>
      <w:r>
        <w:rPr>
          <w:sz w:val="20"/>
          <w:szCs w:val="20"/>
        </w:rPr>
        <w:t>Iain</w:t>
      </w:r>
      <w:r w:rsidR="00127AA7">
        <w:rPr>
          <w:sz w:val="20"/>
          <w:szCs w:val="20"/>
        </w:rPr>
        <w:t xml:space="preserve"> and </w:t>
      </w:r>
      <w:r>
        <w:rPr>
          <w:sz w:val="20"/>
          <w:szCs w:val="20"/>
        </w:rPr>
        <w:t xml:space="preserve">Chloe have shared the application with </w:t>
      </w:r>
      <w:r w:rsidR="00810102">
        <w:rPr>
          <w:sz w:val="20"/>
          <w:szCs w:val="20"/>
        </w:rPr>
        <w:t>some</w:t>
      </w:r>
      <w:r>
        <w:rPr>
          <w:sz w:val="20"/>
          <w:szCs w:val="20"/>
        </w:rPr>
        <w:t xml:space="preserve"> churches w</w:t>
      </w:r>
      <w:r w:rsidR="00810102">
        <w:rPr>
          <w:sz w:val="20"/>
          <w:szCs w:val="20"/>
        </w:rPr>
        <w:t>ho have</w:t>
      </w:r>
      <w:r>
        <w:rPr>
          <w:sz w:val="20"/>
          <w:szCs w:val="20"/>
        </w:rPr>
        <w:t xml:space="preserve"> connections to Veterans</w:t>
      </w:r>
    </w:p>
    <w:p w14:paraId="50CA0CEB" w14:textId="51A72F7C" w:rsidR="00810102" w:rsidRDefault="00127AA7" w:rsidP="00810102">
      <w:pPr>
        <w:pStyle w:val="ListParagraph"/>
        <w:numPr>
          <w:ilvl w:val="2"/>
          <w:numId w:val="10"/>
        </w:numPr>
        <w:rPr>
          <w:sz w:val="20"/>
          <w:szCs w:val="20"/>
        </w:rPr>
      </w:pPr>
      <w:r>
        <w:rPr>
          <w:sz w:val="20"/>
          <w:szCs w:val="20"/>
        </w:rPr>
        <w:t>Paul has shared the application with Fort Carson, Schriever, and Mt. Carmel Veterans Center</w:t>
      </w:r>
    </w:p>
    <w:p w14:paraId="16783670" w14:textId="33D42964" w:rsidR="00810102" w:rsidRDefault="00810102" w:rsidP="00810102">
      <w:pPr>
        <w:pStyle w:val="ListParagraph"/>
        <w:numPr>
          <w:ilvl w:val="1"/>
          <w:numId w:val="10"/>
        </w:numPr>
        <w:rPr>
          <w:sz w:val="20"/>
          <w:szCs w:val="20"/>
        </w:rPr>
      </w:pPr>
      <w:r>
        <w:rPr>
          <w:sz w:val="20"/>
          <w:szCs w:val="20"/>
        </w:rPr>
        <w:lastRenderedPageBreak/>
        <w:t>Builders can be individuals, organizations, companies, churches. etc.</w:t>
      </w:r>
      <w:r w:rsidR="007E0A5E">
        <w:rPr>
          <w:sz w:val="20"/>
          <w:szCs w:val="20"/>
        </w:rPr>
        <w:t>-</w:t>
      </w:r>
      <w:r>
        <w:rPr>
          <w:sz w:val="20"/>
          <w:szCs w:val="20"/>
        </w:rPr>
        <w:t>as long as they reside within El Paso County</w:t>
      </w:r>
    </w:p>
    <w:p w14:paraId="47A39355" w14:textId="68733FB4" w:rsidR="007E0A5E" w:rsidRDefault="00810102" w:rsidP="007E0A5E">
      <w:pPr>
        <w:pStyle w:val="ListParagraph"/>
        <w:numPr>
          <w:ilvl w:val="2"/>
          <w:numId w:val="10"/>
        </w:numPr>
        <w:rPr>
          <w:sz w:val="20"/>
          <w:szCs w:val="20"/>
        </w:rPr>
      </w:pPr>
      <w:r>
        <w:rPr>
          <w:sz w:val="20"/>
          <w:szCs w:val="20"/>
        </w:rPr>
        <w:t xml:space="preserve">Registration fee depends on </w:t>
      </w:r>
      <w:r w:rsidR="007E0A5E">
        <w:rPr>
          <w:sz w:val="20"/>
          <w:szCs w:val="20"/>
        </w:rPr>
        <w:t>what kind of builder is registering</w:t>
      </w:r>
    </w:p>
    <w:p w14:paraId="285FCE0F" w14:textId="66E70474" w:rsidR="007E0A5E" w:rsidRDefault="007E0A5E" w:rsidP="007E0A5E">
      <w:pPr>
        <w:pStyle w:val="ListParagraph"/>
        <w:numPr>
          <w:ilvl w:val="1"/>
          <w:numId w:val="10"/>
        </w:numPr>
        <w:rPr>
          <w:sz w:val="20"/>
          <w:szCs w:val="20"/>
        </w:rPr>
      </w:pPr>
      <w:r>
        <w:rPr>
          <w:sz w:val="20"/>
          <w:szCs w:val="20"/>
        </w:rPr>
        <w:t>Once gingerbread home is decorated, the builder shares photos of the home online and encourages people within their network to vote</w:t>
      </w:r>
      <w:r w:rsidR="00035B11">
        <w:rPr>
          <w:sz w:val="20"/>
          <w:szCs w:val="20"/>
        </w:rPr>
        <w:t xml:space="preserve"> (donate)</w:t>
      </w:r>
      <w:r>
        <w:rPr>
          <w:sz w:val="20"/>
          <w:szCs w:val="20"/>
        </w:rPr>
        <w:t xml:space="preserve"> for their home </w:t>
      </w:r>
    </w:p>
    <w:p w14:paraId="16EB01B9" w14:textId="1AA41D99" w:rsidR="007E0A5E" w:rsidRDefault="007E0A5E" w:rsidP="007E0A5E">
      <w:pPr>
        <w:pStyle w:val="ListParagraph"/>
        <w:numPr>
          <w:ilvl w:val="1"/>
          <w:numId w:val="10"/>
        </w:numPr>
        <w:rPr>
          <w:sz w:val="20"/>
          <w:szCs w:val="20"/>
        </w:rPr>
      </w:pPr>
      <w:r>
        <w:rPr>
          <w:sz w:val="20"/>
          <w:szCs w:val="20"/>
        </w:rPr>
        <w:t>We provide builders with supporting documentation so they can confidently fundraise</w:t>
      </w:r>
    </w:p>
    <w:p w14:paraId="25104256" w14:textId="6375E237" w:rsidR="007A4AD2" w:rsidRDefault="007A4AD2" w:rsidP="007E0A5E">
      <w:pPr>
        <w:pStyle w:val="ListParagraph"/>
        <w:numPr>
          <w:ilvl w:val="1"/>
          <w:numId w:val="10"/>
        </w:numPr>
        <w:rPr>
          <w:sz w:val="20"/>
          <w:szCs w:val="20"/>
        </w:rPr>
      </w:pPr>
      <w:r>
        <w:rPr>
          <w:sz w:val="20"/>
          <w:szCs w:val="20"/>
        </w:rPr>
        <w:t>Title sponsor is top tier sponsor, followed by our presenting sponsor, then our media sponsor</w:t>
      </w:r>
    </w:p>
    <w:p w14:paraId="4F09EC47" w14:textId="0BF102BE" w:rsidR="007A4AD2" w:rsidRDefault="007A4AD2" w:rsidP="007A4AD2">
      <w:pPr>
        <w:pStyle w:val="ListParagraph"/>
        <w:numPr>
          <w:ilvl w:val="2"/>
          <w:numId w:val="10"/>
        </w:numPr>
        <w:rPr>
          <w:sz w:val="20"/>
          <w:szCs w:val="20"/>
        </w:rPr>
      </w:pPr>
      <w:r>
        <w:rPr>
          <w:sz w:val="20"/>
          <w:szCs w:val="20"/>
        </w:rPr>
        <w:t>Title sponsor: ANB Bank</w:t>
      </w:r>
    </w:p>
    <w:p w14:paraId="3802F7BC" w14:textId="79012DEB" w:rsidR="007A4AD2" w:rsidRDefault="007A4AD2" w:rsidP="007A4AD2">
      <w:pPr>
        <w:pStyle w:val="ListParagraph"/>
        <w:numPr>
          <w:ilvl w:val="2"/>
          <w:numId w:val="10"/>
        </w:numPr>
        <w:rPr>
          <w:sz w:val="20"/>
          <w:szCs w:val="20"/>
        </w:rPr>
      </w:pPr>
      <w:r>
        <w:rPr>
          <w:sz w:val="20"/>
          <w:szCs w:val="20"/>
        </w:rPr>
        <w:t>Presenting sponsor: Five Guys</w:t>
      </w:r>
    </w:p>
    <w:p w14:paraId="5562277B" w14:textId="427DB1AC" w:rsidR="007A4AD2" w:rsidRDefault="007A4AD2" w:rsidP="007A4AD2">
      <w:pPr>
        <w:pStyle w:val="ListParagraph"/>
        <w:numPr>
          <w:ilvl w:val="2"/>
          <w:numId w:val="10"/>
        </w:numPr>
        <w:rPr>
          <w:sz w:val="20"/>
          <w:szCs w:val="20"/>
        </w:rPr>
      </w:pPr>
      <w:r>
        <w:rPr>
          <w:sz w:val="20"/>
          <w:szCs w:val="20"/>
        </w:rPr>
        <w:t>Media Sponsor: Mountain Country Radio</w:t>
      </w:r>
    </w:p>
    <w:p w14:paraId="26A3A200" w14:textId="212E4387" w:rsidR="007A4AD2" w:rsidRPr="00FA1660" w:rsidRDefault="007A4AD2" w:rsidP="00FA1660">
      <w:pPr>
        <w:pStyle w:val="ListParagraph"/>
        <w:numPr>
          <w:ilvl w:val="1"/>
          <w:numId w:val="10"/>
        </w:numPr>
        <w:rPr>
          <w:sz w:val="20"/>
          <w:szCs w:val="20"/>
        </w:rPr>
      </w:pPr>
      <w:r>
        <w:rPr>
          <w:sz w:val="20"/>
          <w:szCs w:val="20"/>
        </w:rPr>
        <w:t xml:space="preserve">Although we haven’t gotten a ton of feedback in the past, we have gotten </w:t>
      </w:r>
      <w:r w:rsidR="00035B11">
        <w:rPr>
          <w:sz w:val="20"/>
          <w:szCs w:val="20"/>
        </w:rPr>
        <w:t>positive</w:t>
      </w:r>
      <w:r>
        <w:rPr>
          <w:sz w:val="20"/>
          <w:szCs w:val="20"/>
        </w:rPr>
        <w:t xml:space="preserve"> feedback</w:t>
      </w:r>
    </w:p>
    <w:p w14:paraId="029FCA42" w14:textId="77777777" w:rsidR="00EC7A49" w:rsidRDefault="008E5E83" w:rsidP="00EC7A49">
      <w:pPr>
        <w:pStyle w:val="ListParagraph"/>
        <w:numPr>
          <w:ilvl w:val="0"/>
          <w:numId w:val="10"/>
        </w:numPr>
        <w:rPr>
          <w:sz w:val="20"/>
          <w:szCs w:val="20"/>
        </w:rPr>
      </w:pPr>
      <w:r w:rsidRPr="00E1064D">
        <w:rPr>
          <w:sz w:val="20"/>
          <w:szCs w:val="20"/>
        </w:rPr>
        <w:t>Results</w:t>
      </w:r>
    </w:p>
    <w:p w14:paraId="51D01DD7" w14:textId="77777777" w:rsidR="00EC7A49" w:rsidRDefault="00EC7A49" w:rsidP="00EC7A49">
      <w:pPr>
        <w:pStyle w:val="ListParagraph"/>
        <w:numPr>
          <w:ilvl w:val="1"/>
          <w:numId w:val="10"/>
        </w:numPr>
        <w:rPr>
          <w:sz w:val="20"/>
          <w:szCs w:val="20"/>
        </w:rPr>
      </w:pPr>
      <w:r>
        <w:rPr>
          <w:sz w:val="20"/>
          <w:szCs w:val="20"/>
        </w:rPr>
        <w:t>Goal of 37 builders; realized 14</w:t>
      </w:r>
    </w:p>
    <w:p w14:paraId="0ED67EFE" w14:textId="77777777" w:rsidR="00EC7A49" w:rsidRDefault="00EC7A49" w:rsidP="00EC7A49">
      <w:pPr>
        <w:pStyle w:val="ListParagraph"/>
        <w:numPr>
          <w:ilvl w:val="1"/>
          <w:numId w:val="10"/>
        </w:numPr>
        <w:rPr>
          <w:sz w:val="20"/>
          <w:szCs w:val="20"/>
        </w:rPr>
      </w:pPr>
      <w:r>
        <w:rPr>
          <w:sz w:val="20"/>
          <w:szCs w:val="20"/>
        </w:rPr>
        <w:t>Registration goal of $9,600; realized $5,400</w:t>
      </w:r>
    </w:p>
    <w:p w14:paraId="3862471E" w14:textId="77777777" w:rsidR="00EC7A49" w:rsidRDefault="00EC7A49" w:rsidP="00EC7A49">
      <w:pPr>
        <w:pStyle w:val="ListParagraph"/>
        <w:numPr>
          <w:ilvl w:val="1"/>
          <w:numId w:val="10"/>
        </w:numPr>
        <w:rPr>
          <w:sz w:val="20"/>
          <w:szCs w:val="20"/>
        </w:rPr>
      </w:pPr>
      <w:r>
        <w:rPr>
          <w:sz w:val="20"/>
          <w:szCs w:val="20"/>
        </w:rPr>
        <w:t xml:space="preserve">Donation </w:t>
      </w:r>
      <w:proofErr w:type="gramStart"/>
      <w:r>
        <w:rPr>
          <w:sz w:val="20"/>
          <w:szCs w:val="20"/>
        </w:rPr>
        <w:t>votes</w:t>
      </w:r>
      <w:proofErr w:type="gramEnd"/>
      <w:r>
        <w:rPr>
          <w:sz w:val="20"/>
          <w:szCs w:val="20"/>
        </w:rPr>
        <w:t xml:space="preserve"> goal $26,420; realized $19,797.76</w:t>
      </w:r>
    </w:p>
    <w:p w14:paraId="032D8076" w14:textId="228B32D6" w:rsidR="008E5E83" w:rsidRDefault="00EC7A49" w:rsidP="00EC7A49">
      <w:pPr>
        <w:pStyle w:val="ListParagraph"/>
        <w:numPr>
          <w:ilvl w:val="2"/>
          <w:numId w:val="10"/>
        </w:numPr>
        <w:rPr>
          <w:sz w:val="20"/>
          <w:szCs w:val="20"/>
        </w:rPr>
      </w:pPr>
      <w:r>
        <w:rPr>
          <w:sz w:val="20"/>
          <w:szCs w:val="20"/>
        </w:rPr>
        <w:t>Considering there were only 14 builders, we are very satisfied with this result</w:t>
      </w:r>
      <w:r w:rsidR="008E5E83" w:rsidRPr="00EC7A49">
        <w:rPr>
          <w:sz w:val="20"/>
          <w:szCs w:val="20"/>
        </w:rPr>
        <w:t xml:space="preserve"> </w:t>
      </w:r>
    </w:p>
    <w:p w14:paraId="512A0120" w14:textId="3605D5F0" w:rsidR="00EC7A49" w:rsidRDefault="00EC7A49" w:rsidP="00EC7A49">
      <w:pPr>
        <w:pStyle w:val="ListParagraph"/>
        <w:numPr>
          <w:ilvl w:val="1"/>
          <w:numId w:val="10"/>
        </w:numPr>
        <w:rPr>
          <w:sz w:val="20"/>
          <w:szCs w:val="20"/>
        </w:rPr>
      </w:pPr>
      <w:r>
        <w:rPr>
          <w:sz w:val="20"/>
          <w:szCs w:val="20"/>
        </w:rPr>
        <w:t>Building permits went over very well. 10/14 builders purchased a building permit</w:t>
      </w:r>
    </w:p>
    <w:p w14:paraId="18ED1DA6" w14:textId="1506000E" w:rsidR="00EC7A49" w:rsidRDefault="00EC7A49" w:rsidP="00EC7A49">
      <w:pPr>
        <w:pStyle w:val="ListParagraph"/>
        <w:numPr>
          <w:ilvl w:val="1"/>
          <w:numId w:val="10"/>
        </w:numPr>
        <w:rPr>
          <w:sz w:val="20"/>
          <w:szCs w:val="20"/>
        </w:rPr>
      </w:pPr>
      <w:r>
        <w:rPr>
          <w:sz w:val="20"/>
          <w:szCs w:val="20"/>
        </w:rPr>
        <w:t>Overall goal of $36,000; realized $25,827.76</w:t>
      </w:r>
    </w:p>
    <w:p w14:paraId="223CC9A4" w14:textId="5EDA6180" w:rsidR="00C5065C" w:rsidRPr="00EC7A49" w:rsidRDefault="00C5065C" w:rsidP="00EC7A49">
      <w:pPr>
        <w:pStyle w:val="ListParagraph"/>
        <w:numPr>
          <w:ilvl w:val="1"/>
          <w:numId w:val="10"/>
        </w:numPr>
        <w:rPr>
          <w:sz w:val="20"/>
          <w:szCs w:val="20"/>
        </w:rPr>
      </w:pPr>
      <w:r>
        <w:rPr>
          <w:sz w:val="20"/>
          <w:szCs w:val="20"/>
        </w:rPr>
        <w:t>We are confident that we can do better next year but are overall pleased with the results from this year.</w:t>
      </w:r>
    </w:p>
    <w:p w14:paraId="69679920" w14:textId="7ADB50A6" w:rsidR="008E5E83" w:rsidRDefault="008E5E83" w:rsidP="00CF7534">
      <w:pPr>
        <w:pStyle w:val="ListParagraph"/>
        <w:numPr>
          <w:ilvl w:val="0"/>
          <w:numId w:val="10"/>
        </w:numPr>
        <w:rPr>
          <w:sz w:val="20"/>
          <w:szCs w:val="20"/>
        </w:rPr>
      </w:pPr>
      <w:r w:rsidRPr="00E1064D">
        <w:rPr>
          <w:sz w:val="20"/>
          <w:szCs w:val="20"/>
        </w:rPr>
        <w:t>Marketing and Communications</w:t>
      </w:r>
    </w:p>
    <w:p w14:paraId="0185FD52" w14:textId="6F32051E" w:rsidR="008E5E83" w:rsidRPr="00BE770C" w:rsidRDefault="00C5065C" w:rsidP="00BE770C">
      <w:pPr>
        <w:pStyle w:val="ListParagraph"/>
        <w:numPr>
          <w:ilvl w:val="1"/>
          <w:numId w:val="10"/>
        </w:numPr>
        <w:rPr>
          <w:sz w:val="20"/>
          <w:szCs w:val="20"/>
        </w:rPr>
      </w:pPr>
      <w:r>
        <w:rPr>
          <w:sz w:val="20"/>
          <w:szCs w:val="20"/>
        </w:rPr>
        <w:t xml:space="preserve">Event website, home page, </w:t>
      </w:r>
      <w:r w:rsidR="00BE770C">
        <w:rPr>
          <w:sz w:val="20"/>
          <w:szCs w:val="20"/>
        </w:rPr>
        <w:t>all</w:t>
      </w:r>
      <w:r>
        <w:rPr>
          <w:sz w:val="20"/>
          <w:szCs w:val="20"/>
        </w:rPr>
        <w:t xml:space="preserve"> our social media (Facebook, Instagram, Twitter, ReStore Facebook account) mass emails, press releases, Fox21 did a feature story, and Iain promoted the event on Mountain Country Radio</w:t>
      </w:r>
    </w:p>
    <w:p w14:paraId="14694024" w14:textId="4DAA5A0F" w:rsidR="008E5E83" w:rsidRDefault="008E5E83" w:rsidP="00CF7534">
      <w:pPr>
        <w:pStyle w:val="ListParagraph"/>
        <w:numPr>
          <w:ilvl w:val="0"/>
          <w:numId w:val="10"/>
        </w:numPr>
        <w:rPr>
          <w:sz w:val="20"/>
          <w:szCs w:val="20"/>
        </w:rPr>
      </w:pPr>
      <w:r w:rsidRPr="00E1064D">
        <w:rPr>
          <w:sz w:val="20"/>
          <w:szCs w:val="20"/>
        </w:rPr>
        <w:t>Conclusion</w:t>
      </w:r>
    </w:p>
    <w:p w14:paraId="7F232ACA" w14:textId="385A43E8" w:rsidR="00BE770C" w:rsidRDefault="00BE770C" w:rsidP="00BE770C">
      <w:pPr>
        <w:pStyle w:val="ListParagraph"/>
        <w:numPr>
          <w:ilvl w:val="1"/>
          <w:numId w:val="10"/>
        </w:numPr>
        <w:rPr>
          <w:sz w:val="20"/>
          <w:szCs w:val="20"/>
        </w:rPr>
      </w:pPr>
      <w:r>
        <w:rPr>
          <w:sz w:val="20"/>
          <w:szCs w:val="20"/>
        </w:rPr>
        <w:t>If you would like to be more involved and hear more specifics, talk to Sarah about joining the event committee. The goal is to solicit more builders for the event in the future.</w:t>
      </w:r>
    </w:p>
    <w:p w14:paraId="2C270245" w14:textId="2A2D5B35" w:rsidR="00166A15" w:rsidRPr="00BE770C" w:rsidRDefault="00BE770C" w:rsidP="00BE770C">
      <w:pPr>
        <w:pStyle w:val="ListParagraph"/>
        <w:numPr>
          <w:ilvl w:val="1"/>
          <w:numId w:val="10"/>
        </w:numPr>
        <w:rPr>
          <w:sz w:val="20"/>
          <w:szCs w:val="20"/>
        </w:rPr>
      </w:pPr>
      <w:r>
        <w:rPr>
          <w:sz w:val="20"/>
          <w:szCs w:val="20"/>
        </w:rPr>
        <w:t xml:space="preserve">Iain pointed out that we received 131 donations through this event, with many of those donors being first time donors. </w:t>
      </w:r>
      <w:r w:rsidR="009D4305" w:rsidRPr="00BE770C">
        <w:rPr>
          <w:b/>
          <w:bCs/>
          <w:sz w:val="20"/>
          <w:szCs w:val="20"/>
        </w:rPr>
        <w:br/>
      </w:r>
    </w:p>
    <w:p w14:paraId="0846182E" w14:textId="3F8072FC" w:rsidR="00CA5641" w:rsidRPr="006171FF" w:rsidRDefault="00CC0A11" w:rsidP="006171FF">
      <w:pPr>
        <w:rPr>
          <w:b/>
          <w:bCs/>
          <w:sz w:val="20"/>
          <w:szCs w:val="20"/>
        </w:rPr>
      </w:pPr>
      <w:r>
        <w:rPr>
          <w:b/>
          <w:bCs/>
          <w:sz w:val="20"/>
          <w:szCs w:val="20"/>
        </w:rPr>
        <w:t xml:space="preserve">FY22 Contributions: </w:t>
      </w:r>
      <w:r w:rsidR="00E1064D">
        <w:rPr>
          <w:b/>
          <w:bCs/>
          <w:sz w:val="20"/>
          <w:szCs w:val="20"/>
        </w:rPr>
        <w:t>Decembe</w:t>
      </w:r>
      <w:r>
        <w:rPr>
          <w:b/>
          <w:bCs/>
          <w:sz w:val="20"/>
          <w:szCs w:val="20"/>
        </w:rPr>
        <w:t>r and FY22 to date</w:t>
      </w:r>
      <w:r w:rsidR="00E1064D">
        <w:rPr>
          <w:b/>
          <w:bCs/>
          <w:sz w:val="20"/>
          <w:szCs w:val="20"/>
        </w:rPr>
        <w:t xml:space="preserve"> (</w:t>
      </w:r>
      <w:r>
        <w:rPr>
          <w:b/>
          <w:bCs/>
          <w:sz w:val="20"/>
          <w:szCs w:val="20"/>
        </w:rPr>
        <w:t>Iain</w:t>
      </w:r>
      <w:r w:rsidR="00E1064D">
        <w:rPr>
          <w:b/>
          <w:bCs/>
          <w:sz w:val="20"/>
          <w:szCs w:val="20"/>
        </w:rPr>
        <w:t>)</w:t>
      </w:r>
    </w:p>
    <w:p w14:paraId="393899CE" w14:textId="2F48EBAF" w:rsidR="006F1AC3" w:rsidRDefault="009B5806" w:rsidP="00CF7534">
      <w:pPr>
        <w:rPr>
          <w:sz w:val="20"/>
          <w:szCs w:val="20"/>
        </w:rPr>
      </w:pPr>
      <w:r w:rsidRPr="00CF7534">
        <w:rPr>
          <w:sz w:val="20"/>
          <w:szCs w:val="20"/>
        </w:rPr>
        <w:t>Dashboard Financial overview provided before meeting and shared on screen during meeting</w:t>
      </w:r>
    </w:p>
    <w:p w14:paraId="1B8669B9" w14:textId="2FBAFE8B" w:rsidR="00977996" w:rsidRDefault="00977996" w:rsidP="007C29F0">
      <w:pPr>
        <w:pStyle w:val="ListParagraph"/>
        <w:numPr>
          <w:ilvl w:val="0"/>
          <w:numId w:val="14"/>
        </w:numPr>
        <w:rPr>
          <w:sz w:val="20"/>
          <w:szCs w:val="20"/>
        </w:rPr>
      </w:pPr>
      <w:r>
        <w:rPr>
          <w:sz w:val="20"/>
          <w:szCs w:val="20"/>
        </w:rPr>
        <w:t>Individual performance slightly underperforming for the month of December but still overperforming for the YTD</w:t>
      </w:r>
    </w:p>
    <w:p w14:paraId="33C3E640" w14:textId="3E155B41" w:rsidR="00977996" w:rsidRDefault="00977996" w:rsidP="007C29F0">
      <w:pPr>
        <w:pStyle w:val="ListParagraph"/>
        <w:numPr>
          <w:ilvl w:val="0"/>
          <w:numId w:val="14"/>
        </w:numPr>
        <w:rPr>
          <w:sz w:val="20"/>
          <w:szCs w:val="20"/>
        </w:rPr>
      </w:pPr>
      <w:r>
        <w:rPr>
          <w:sz w:val="20"/>
          <w:szCs w:val="20"/>
        </w:rPr>
        <w:t>Corporations made up some ground in the month of December but still significantly underperforming for the YTD</w:t>
      </w:r>
    </w:p>
    <w:p w14:paraId="1BFBC684" w14:textId="287D4D9A" w:rsidR="00F806E4" w:rsidRDefault="00F806E4" w:rsidP="007C29F0">
      <w:pPr>
        <w:pStyle w:val="ListParagraph"/>
        <w:numPr>
          <w:ilvl w:val="0"/>
          <w:numId w:val="14"/>
        </w:numPr>
        <w:rPr>
          <w:sz w:val="20"/>
          <w:szCs w:val="20"/>
        </w:rPr>
      </w:pPr>
      <w:r>
        <w:rPr>
          <w:sz w:val="20"/>
          <w:szCs w:val="20"/>
        </w:rPr>
        <w:t xml:space="preserve">Grants reflect underperformance for the month of December as well as the YTD, but with the deposit of the $100,000 El </w:t>
      </w:r>
      <w:proofErr w:type="spellStart"/>
      <w:r>
        <w:rPr>
          <w:sz w:val="20"/>
          <w:szCs w:val="20"/>
        </w:rPr>
        <w:t>Pomar</w:t>
      </w:r>
      <w:proofErr w:type="spellEnd"/>
      <w:r>
        <w:rPr>
          <w:sz w:val="20"/>
          <w:szCs w:val="20"/>
        </w:rPr>
        <w:t xml:space="preserve"> grant, that will change on the January Dashboard</w:t>
      </w:r>
    </w:p>
    <w:p w14:paraId="6A16E582" w14:textId="0C186928" w:rsidR="00F806E4" w:rsidRDefault="00F806E4" w:rsidP="007C29F0">
      <w:pPr>
        <w:pStyle w:val="ListParagraph"/>
        <w:numPr>
          <w:ilvl w:val="0"/>
          <w:numId w:val="14"/>
        </w:numPr>
        <w:rPr>
          <w:sz w:val="20"/>
          <w:szCs w:val="20"/>
        </w:rPr>
      </w:pPr>
      <w:r>
        <w:rPr>
          <w:sz w:val="20"/>
          <w:szCs w:val="20"/>
        </w:rPr>
        <w:t>Overall</w:t>
      </w:r>
      <w:r w:rsidR="007F742C">
        <w:rPr>
          <w:sz w:val="20"/>
          <w:szCs w:val="20"/>
        </w:rPr>
        <w:t>,</w:t>
      </w:r>
      <w:r>
        <w:rPr>
          <w:sz w:val="20"/>
          <w:szCs w:val="20"/>
        </w:rPr>
        <w:t xml:space="preserve"> for the month of December we have a variance of $58,535, and</w:t>
      </w:r>
      <w:r w:rsidR="007F742C">
        <w:rPr>
          <w:sz w:val="20"/>
          <w:szCs w:val="20"/>
        </w:rPr>
        <w:t xml:space="preserve"> a variance of</w:t>
      </w:r>
      <w:r>
        <w:rPr>
          <w:sz w:val="20"/>
          <w:szCs w:val="20"/>
        </w:rPr>
        <w:t xml:space="preserve"> $91,903 for the YTD</w:t>
      </w:r>
      <w:r w:rsidR="007F742C">
        <w:rPr>
          <w:sz w:val="20"/>
          <w:szCs w:val="20"/>
        </w:rPr>
        <w:t xml:space="preserve">, but that will correct because of the El </w:t>
      </w:r>
      <w:proofErr w:type="spellStart"/>
      <w:r w:rsidR="007F742C">
        <w:rPr>
          <w:sz w:val="20"/>
          <w:szCs w:val="20"/>
        </w:rPr>
        <w:t>Pomar</w:t>
      </w:r>
      <w:proofErr w:type="spellEnd"/>
      <w:r w:rsidR="007F742C">
        <w:rPr>
          <w:sz w:val="20"/>
          <w:szCs w:val="20"/>
        </w:rPr>
        <w:t xml:space="preserve"> grant</w:t>
      </w:r>
    </w:p>
    <w:p w14:paraId="243C22AE" w14:textId="1078DC81" w:rsidR="007F742C" w:rsidRPr="00977996" w:rsidRDefault="007F742C" w:rsidP="007C29F0">
      <w:pPr>
        <w:pStyle w:val="ListParagraph"/>
        <w:numPr>
          <w:ilvl w:val="0"/>
          <w:numId w:val="14"/>
        </w:numPr>
        <w:rPr>
          <w:sz w:val="20"/>
          <w:szCs w:val="20"/>
        </w:rPr>
      </w:pPr>
      <w:r>
        <w:rPr>
          <w:sz w:val="20"/>
          <w:szCs w:val="20"/>
        </w:rPr>
        <w:t>December marks the end of Q2</w:t>
      </w:r>
    </w:p>
    <w:p w14:paraId="225F777C" w14:textId="77777777" w:rsidR="00CF7534" w:rsidRPr="00CF7534" w:rsidRDefault="00CF7534" w:rsidP="00CF7534">
      <w:pPr>
        <w:rPr>
          <w:sz w:val="20"/>
          <w:szCs w:val="20"/>
        </w:rPr>
      </w:pPr>
    </w:p>
    <w:p w14:paraId="0D497E71" w14:textId="1BDC7B52" w:rsidR="009E2A07" w:rsidRDefault="00CC0A11" w:rsidP="00B41537">
      <w:pPr>
        <w:rPr>
          <w:b/>
          <w:bCs/>
          <w:sz w:val="20"/>
          <w:szCs w:val="20"/>
        </w:rPr>
      </w:pPr>
      <w:r>
        <w:rPr>
          <w:b/>
          <w:bCs/>
          <w:sz w:val="20"/>
          <w:szCs w:val="20"/>
        </w:rPr>
        <w:t xml:space="preserve">2021 Year End Funding Campaign </w:t>
      </w:r>
      <w:r w:rsidR="00E1064D">
        <w:rPr>
          <w:b/>
          <w:bCs/>
          <w:sz w:val="20"/>
          <w:szCs w:val="20"/>
        </w:rPr>
        <w:t>Results (Sarah)</w:t>
      </w:r>
    </w:p>
    <w:p w14:paraId="7473B926" w14:textId="2A2AE2EA" w:rsidR="00CF7534" w:rsidRDefault="00CF7534" w:rsidP="00B41537">
      <w:pPr>
        <w:rPr>
          <w:sz w:val="20"/>
          <w:szCs w:val="20"/>
        </w:rPr>
      </w:pPr>
      <w:r w:rsidRPr="00CF7534">
        <w:rPr>
          <w:sz w:val="20"/>
          <w:szCs w:val="20"/>
        </w:rPr>
        <w:t>Campaigns in Review provided before meeting and shared on screen during meeting</w:t>
      </w:r>
    </w:p>
    <w:p w14:paraId="33424893" w14:textId="77777777" w:rsidR="00D27764" w:rsidRDefault="007C29F0" w:rsidP="00D27764">
      <w:pPr>
        <w:pStyle w:val="ListParagraph"/>
        <w:numPr>
          <w:ilvl w:val="0"/>
          <w:numId w:val="16"/>
        </w:numPr>
        <w:rPr>
          <w:sz w:val="20"/>
          <w:szCs w:val="20"/>
        </w:rPr>
      </w:pPr>
      <w:r w:rsidRPr="00D27764">
        <w:rPr>
          <w:sz w:val="20"/>
          <w:szCs w:val="20"/>
        </w:rPr>
        <w:t>Year End Campaign General Overview</w:t>
      </w:r>
    </w:p>
    <w:p w14:paraId="653AFA56" w14:textId="77777777" w:rsidR="00D27764" w:rsidRDefault="00D27764" w:rsidP="00D27764">
      <w:pPr>
        <w:pStyle w:val="ListParagraph"/>
        <w:numPr>
          <w:ilvl w:val="1"/>
          <w:numId w:val="16"/>
        </w:numPr>
        <w:rPr>
          <w:sz w:val="20"/>
          <w:szCs w:val="20"/>
        </w:rPr>
      </w:pPr>
      <w:r w:rsidRPr="00D27764">
        <w:rPr>
          <w:sz w:val="20"/>
          <w:szCs w:val="20"/>
        </w:rPr>
        <w:t>We have a large budget projected for this time of year and these appeals help us achieve that</w:t>
      </w:r>
    </w:p>
    <w:p w14:paraId="1993ADBD" w14:textId="24C5EBEC" w:rsidR="007C29F0" w:rsidRDefault="00D27764" w:rsidP="00B41537">
      <w:pPr>
        <w:pStyle w:val="ListParagraph"/>
        <w:numPr>
          <w:ilvl w:val="1"/>
          <w:numId w:val="16"/>
        </w:numPr>
        <w:rPr>
          <w:sz w:val="20"/>
          <w:szCs w:val="20"/>
        </w:rPr>
      </w:pPr>
      <w:r w:rsidRPr="00D27764">
        <w:rPr>
          <w:sz w:val="20"/>
          <w:szCs w:val="20"/>
        </w:rPr>
        <w:t>Staff shortages prohibited us from getting as many communications out as we had initially hoped for</w:t>
      </w:r>
      <w:r w:rsidR="005551CB">
        <w:rPr>
          <w:sz w:val="20"/>
          <w:szCs w:val="20"/>
        </w:rPr>
        <w:t>, but we are happy with the overall results</w:t>
      </w:r>
    </w:p>
    <w:p w14:paraId="57F883D7" w14:textId="280F152F" w:rsidR="005551CB" w:rsidRPr="00D27764" w:rsidRDefault="005551CB" w:rsidP="00B41537">
      <w:pPr>
        <w:pStyle w:val="ListParagraph"/>
        <w:numPr>
          <w:ilvl w:val="1"/>
          <w:numId w:val="16"/>
        </w:numPr>
        <w:rPr>
          <w:sz w:val="20"/>
          <w:szCs w:val="20"/>
        </w:rPr>
      </w:pPr>
      <w:r>
        <w:rPr>
          <w:sz w:val="20"/>
          <w:szCs w:val="20"/>
        </w:rPr>
        <w:t>Anticipate better results next year</w:t>
      </w:r>
    </w:p>
    <w:p w14:paraId="18501837" w14:textId="1530B924" w:rsidR="00FE04DA" w:rsidRPr="007C29F0" w:rsidRDefault="00FE04DA" w:rsidP="00FE04DA">
      <w:pPr>
        <w:pStyle w:val="ListParagraph"/>
        <w:numPr>
          <w:ilvl w:val="0"/>
          <w:numId w:val="5"/>
        </w:numPr>
        <w:rPr>
          <w:b/>
          <w:bCs/>
          <w:sz w:val="20"/>
          <w:szCs w:val="20"/>
        </w:rPr>
      </w:pPr>
      <w:r w:rsidRPr="00C0371B">
        <w:rPr>
          <w:sz w:val="20"/>
          <w:szCs w:val="20"/>
        </w:rPr>
        <w:t>Giving Tuesday Appeal (November 30)</w:t>
      </w:r>
    </w:p>
    <w:p w14:paraId="093B489D" w14:textId="14315235" w:rsidR="007C29F0" w:rsidRPr="007C29F0" w:rsidRDefault="007C29F0" w:rsidP="007C29F0">
      <w:pPr>
        <w:pStyle w:val="ListParagraph"/>
        <w:numPr>
          <w:ilvl w:val="1"/>
          <w:numId w:val="5"/>
        </w:numPr>
        <w:rPr>
          <w:b/>
          <w:bCs/>
          <w:sz w:val="20"/>
          <w:szCs w:val="20"/>
        </w:rPr>
      </w:pPr>
      <w:r>
        <w:rPr>
          <w:sz w:val="20"/>
          <w:szCs w:val="20"/>
        </w:rPr>
        <w:t>Digital appeal</w:t>
      </w:r>
    </w:p>
    <w:p w14:paraId="432B739A" w14:textId="74C0B7F2" w:rsidR="007C29F0" w:rsidRPr="007C29F0" w:rsidRDefault="007C29F0" w:rsidP="007C29F0">
      <w:pPr>
        <w:pStyle w:val="ListParagraph"/>
        <w:numPr>
          <w:ilvl w:val="1"/>
          <w:numId w:val="5"/>
        </w:numPr>
        <w:rPr>
          <w:b/>
          <w:bCs/>
          <w:sz w:val="20"/>
          <w:szCs w:val="20"/>
        </w:rPr>
      </w:pPr>
      <w:r>
        <w:rPr>
          <w:sz w:val="20"/>
          <w:szCs w:val="20"/>
        </w:rPr>
        <w:t>Secured a $5,000 matching gift from Ent Credit Union</w:t>
      </w:r>
    </w:p>
    <w:p w14:paraId="205DA6B1" w14:textId="22A29394" w:rsidR="007C29F0" w:rsidRPr="00D27764" w:rsidRDefault="007C29F0" w:rsidP="007C29F0">
      <w:pPr>
        <w:pStyle w:val="ListParagraph"/>
        <w:numPr>
          <w:ilvl w:val="1"/>
          <w:numId w:val="5"/>
        </w:numPr>
        <w:rPr>
          <w:b/>
          <w:bCs/>
          <w:sz w:val="20"/>
          <w:szCs w:val="20"/>
        </w:rPr>
      </w:pPr>
      <w:r>
        <w:rPr>
          <w:sz w:val="20"/>
          <w:szCs w:val="20"/>
        </w:rPr>
        <w:t>Funding is typically designated toward the Veterans Build but because we haven’t secured a Veteran Build partner family, we left it general this year</w:t>
      </w:r>
    </w:p>
    <w:p w14:paraId="5204628A" w14:textId="4EA07D9E" w:rsidR="00D27764" w:rsidRPr="00D27764" w:rsidRDefault="00D27764" w:rsidP="007C29F0">
      <w:pPr>
        <w:pStyle w:val="ListParagraph"/>
        <w:numPr>
          <w:ilvl w:val="1"/>
          <w:numId w:val="5"/>
        </w:numPr>
        <w:rPr>
          <w:b/>
          <w:bCs/>
          <w:sz w:val="20"/>
          <w:szCs w:val="20"/>
        </w:rPr>
      </w:pPr>
      <w:r>
        <w:rPr>
          <w:sz w:val="20"/>
          <w:szCs w:val="20"/>
        </w:rPr>
        <w:t>Goal $12,000; realized $9,226.70</w:t>
      </w:r>
    </w:p>
    <w:p w14:paraId="7DFFECB6" w14:textId="31DE3EBD" w:rsidR="00D27764" w:rsidRPr="00C2520A" w:rsidRDefault="00D27764" w:rsidP="007C29F0">
      <w:pPr>
        <w:pStyle w:val="ListParagraph"/>
        <w:numPr>
          <w:ilvl w:val="1"/>
          <w:numId w:val="5"/>
        </w:numPr>
        <w:rPr>
          <w:b/>
          <w:bCs/>
          <w:sz w:val="20"/>
          <w:szCs w:val="20"/>
        </w:rPr>
      </w:pPr>
      <w:r>
        <w:rPr>
          <w:sz w:val="20"/>
          <w:szCs w:val="20"/>
        </w:rPr>
        <w:t xml:space="preserve">11 </w:t>
      </w:r>
      <w:proofErr w:type="gramStart"/>
      <w:r>
        <w:rPr>
          <w:sz w:val="20"/>
          <w:szCs w:val="20"/>
        </w:rPr>
        <w:t>donors</w:t>
      </w:r>
      <w:proofErr w:type="gramEnd"/>
      <w:r>
        <w:rPr>
          <w:sz w:val="20"/>
          <w:szCs w:val="20"/>
        </w:rPr>
        <w:t xml:space="preserve"> vs 18</w:t>
      </w:r>
      <w:r w:rsidR="00F01636">
        <w:rPr>
          <w:sz w:val="20"/>
          <w:szCs w:val="20"/>
        </w:rPr>
        <w:t xml:space="preserve"> donors</w:t>
      </w:r>
      <w:r>
        <w:rPr>
          <w:sz w:val="20"/>
          <w:szCs w:val="20"/>
        </w:rPr>
        <w:t xml:space="preserve"> in 2020</w:t>
      </w:r>
    </w:p>
    <w:p w14:paraId="27E5E374" w14:textId="2B093D2D" w:rsidR="00C2520A" w:rsidRPr="00C2520A" w:rsidRDefault="00C2520A" w:rsidP="007C29F0">
      <w:pPr>
        <w:pStyle w:val="ListParagraph"/>
        <w:numPr>
          <w:ilvl w:val="1"/>
          <w:numId w:val="5"/>
        </w:numPr>
        <w:rPr>
          <w:b/>
          <w:bCs/>
          <w:sz w:val="20"/>
          <w:szCs w:val="20"/>
        </w:rPr>
      </w:pPr>
      <w:r>
        <w:rPr>
          <w:sz w:val="20"/>
          <w:szCs w:val="20"/>
        </w:rPr>
        <w:t>Sarah spoke to our reasoning for participating in both Giving Tuesday and Colorado Gives Day given they are a week apart</w:t>
      </w:r>
    </w:p>
    <w:p w14:paraId="1C7CBFD7" w14:textId="6B92A076" w:rsidR="00C2520A" w:rsidRPr="00C2520A" w:rsidRDefault="00C2520A" w:rsidP="00C2520A">
      <w:pPr>
        <w:pStyle w:val="ListParagraph"/>
        <w:numPr>
          <w:ilvl w:val="2"/>
          <w:numId w:val="5"/>
        </w:numPr>
        <w:rPr>
          <w:b/>
          <w:bCs/>
          <w:sz w:val="20"/>
          <w:szCs w:val="20"/>
        </w:rPr>
      </w:pPr>
      <w:r>
        <w:rPr>
          <w:sz w:val="20"/>
          <w:szCs w:val="20"/>
        </w:rPr>
        <w:lastRenderedPageBreak/>
        <w:t>Giving Tuesday is recognized nation-wide with pre-made messaging that makes it easy for us to promote</w:t>
      </w:r>
    </w:p>
    <w:p w14:paraId="7322B4EB" w14:textId="0E74FDCD" w:rsidR="00C2520A" w:rsidRPr="00C2520A" w:rsidRDefault="00C2520A" w:rsidP="00C2520A">
      <w:pPr>
        <w:pStyle w:val="ListParagraph"/>
        <w:numPr>
          <w:ilvl w:val="2"/>
          <w:numId w:val="5"/>
        </w:numPr>
        <w:rPr>
          <w:b/>
          <w:bCs/>
          <w:sz w:val="20"/>
          <w:szCs w:val="20"/>
        </w:rPr>
      </w:pPr>
      <w:r>
        <w:rPr>
          <w:sz w:val="20"/>
          <w:szCs w:val="20"/>
        </w:rPr>
        <w:t xml:space="preserve">Colorado gives day allows us to tie in local messaging </w:t>
      </w:r>
    </w:p>
    <w:p w14:paraId="39395D57" w14:textId="4364B42D" w:rsidR="00C2520A" w:rsidRPr="00FE04DA" w:rsidRDefault="00C2520A" w:rsidP="00C2520A">
      <w:pPr>
        <w:pStyle w:val="ListParagraph"/>
        <w:numPr>
          <w:ilvl w:val="2"/>
          <w:numId w:val="5"/>
        </w:numPr>
        <w:rPr>
          <w:b/>
          <w:bCs/>
          <w:sz w:val="20"/>
          <w:szCs w:val="20"/>
        </w:rPr>
      </w:pPr>
      <w:r>
        <w:rPr>
          <w:sz w:val="20"/>
          <w:szCs w:val="20"/>
        </w:rPr>
        <w:t>Traditionally we designate Giving Tuesday donations to the Veterans Build and Colorado Gives Day toward our general fund</w:t>
      </w:r>
    </w:p>
    <w:p w14:paraId="351F8AA4" w14:textId="432B7645" w:rsidR="00C0371B" w:rsidRDefault="00C0371B" w:rsidP="00866EAF">
      <w:pPr>
        <w:pStyle w:val="ListParagraph"/>
        <w:numPr>
          <w:ilvl w:val="0"/>
          <w:numId w:val="1"/>
        </w:numPr>
        <w:rPr>
          <w:sz w:val="20"/>
          <w:szCs w:val="20"/>
        </w:rPr>
      </w:pPr>
      <w:r w:rsidRPr="00C0371B">
        <w:rPr>
          <w:sz w:val="20"/>
          <w:szCs w:val="20"/>
        </w:rPr>
        <w:t>Colorado Gives Day Appeal</w:t>
      </w:r>
      <w:r w:rsidR="00E1064D">
        <w:rPr>
          <w:sz w:val="20"/>
          <w:szCs w:val="20"/>
        </w:rPr>
        <w:t xml:space="preserve"> (December 7)</w:t>
      </w:r>
    </w:p>
    <w:p w14:paraId="75650B02" w14:textId="13A71569" w:rsidR="008C4D5A" w:rsidRDefault="008C4D5A" w:rsidP="008C4D5A">
      <w:pPr>
        <w:pStyle w:val="ListParagraph"/>
        <w:numPr>
          <w:ilvl w:val="1"/>
          <w:numId w:val="1"/>
        </w:numPr>
        <w:rPr>
          <w:sz w:val="20"/>
          <w:szCs w:val="20"/>
        </w:rPr>
      </w:pPr>
      <w:r>
        <w:rPr>
          <w:sz w:val="20"/>
          <w:szCs w:val="20"/>
        </w:rPr>
        <w:t>Digital appeal</w:t>
      </w:r>
    </w:p>
    <w:p w14:paraId="5DCA3D9C" w14:textId="3B7FD172" w:rsidR="008C4D5A" w:rsidRPr="008C4D5A" w:rsidRDefault="008C4D5A" w:rsidP="008C4D5A">
      <w:pPr>
        <w:pStyle w:val="ListParagraph"/>
        <w:numPr>
          <w:ilvl w:val="1"/>
          <w:numId w:val="1"/>
        </w:numPr>
        <w:rPr>
          <w:sz w:val="20"/>
          <w:szCs w:val="20"/>
        </w:rPr>
      </w:pPr>
      <w:r>
        <w:rPr>
          <w:sz w:val="20"/>
          <w:szCs w:val="20"/>
        </w:rPr>
        <w:t>Secured a $5,100 matching gift from ANB Bank</w:t>
      </w:r>
    </w:p>
    <w:p w14:paraId="5BD4095D" w14:textId="1736CEC1" w:rsidR="008C4D5A" w:rsidRDefault="008C4D5A" w:rsidP="008C4D5A">
      <w:pPr>
        <w:pStyle w:val="ListParagraph"/>
        <w:numPr>
          <w:ilvl w:val="1"/>
          <w:numId w:val="1"/>
        </w:numPr>
        <w:rPr>
          <w:sz w:val="20"/>
          <w:szCs w:val="20"/>
        </w:rPr>
      </w:pPr>
      <w:r>
        <w:rPr>
          <w:sz w:val="20"/>
          <w:szCs w:val="20"/>
        </w:rPr>
        <w:t>Goal $20,000; realized $17,283</w:t>
      </w:r>
    </w:p>
    <w:p w14:paraId="2CA6883F" w14:textId="0E9B5417" w:rsidR="008C4D5A" w:rsidRDefault="008C4D5A" w:rsidP="008C4D5A">
      <w:pPr>
        <w:pStyle w:val="ListParagraph"/>
        <w:numPr>
          <w:ilvl w:val="0"/>
          <w:numId w:val="1"/>
        </w:numPr>
        <w:rPr>
          <w:sz w:val="20"/>
          <w:szCs w:val="20"/>
        </w:rPr>
      </w:pPr>
      <w:r w:rsidRPr="00C0371B">
        <w:rPr>
          <w:sz w:val="20"/>
          <w:szCs w:val="20"/>
        </w:rPr>
        <w:t>Year End Mail Appeal</w:t>
      </w:r>
      <w:r>
        <w:rPr>
          <w:sz w:val="20"/>
          <w:szCs w:val="20"/>
        </w:rPr>
        <w:t xml:space="preserve"> (hit mailboxes week of December 27)</w:t>
      </w:r>
    </w:p>
    <w:p w14:paraId="77F5A6C2" w14:textId="4A213A5F" w:rsidR="008C4D5A" w:rsidRPr="008C4D5A" w:rsidRDefault="008C4D5A" w:rsidP="008C4D5A">
      <w:pPr>
        <w:pStyle w:val="ListParagraph"/>
        <w:numPr>
          <w:ilvl w:val="1"/>
          <w:numId w:val="1"/>
        </w:numPr>
        <w:rPr>
          <w:sz w:val="20"/>
          <w:szCs w:val="20"/>
        </w:rPr>
      </w:pPr>
      <w:r>
        <w:rPr>
          <w:sz w:val="20"/>
          <w:szCs w:val="20"/>
        </w:rPr>
        <w:t>Don’t have results yet. Will continue to track those donations through February 12</w:t>
      </w:r>
    </w:p>
    <w:p w14:paraId="2C4BCB5B" w14:textId="77C93D67" w:rsidR="00390016" w:rsidRDefault="00E1064D" w:rsidP="00E1064D">
      <w:pPr>
        <w:pStyle w:val="ListParagraph"/>
        <w:numPr>
          <w:ilvl w:val="0"/>
          <w:numId w:val="1"/>
        </w:numPr>
        <w:rPr>
          <w:sz w:val="20"/>
          <w:szCs w:val="20"/>
        </w:rPr>
      </w:pPr>
      <w:r w:rsidRPr="00C0371B">
        <w:rPr>
          <w:sz w:val="20"/>
          <w:szCs w:val="20"/>
        </w:rPr>
        <w:t>12 Days of Christmas Appeal</w:t>
      </w:r>
      <w:r>
        <w:rPr>
          <w:sz w:val="20"/>
          <w:szCs w:val="20"/>
        </w:rPr>
        <w:t xml:space="preserve"> (December 25- January 5)</w:t>
      </w:r>
    </w:p>
    <w:p w14:paraId="7E459206" w14:textId="6FF35491" w:rsidR="008C4D5A" w:rsidRDefault="008C4D5A" w:rsidP="008C4D5A">
      <w:pPr>
        <w:pStyle w:val="ListParagraph"/>
        <w:numPr>
          <w:ilvl w:val="1"/>
          <w:numId w:val="1"/>
        </w:numPr>
        <w:rPr>
          <w:sz w:val="20"/>
          <w:szCs w:val="20"/>
        </w:rPr>
      </w:pPr>
      <w:r>
        <w:rPr>
          <w:sz w:val="20"/>
          <w:szCs w:val="20"/>
        </w:rPr>
        <w:t>Digital appeal</w:t>
      </w:r>
    </w:p>
    <w:p w14:paraId="650042B3" w14:textId="53E31FA4" w:rsidR="008C4D5A" w:rsidRDefault="008C4D5A" w:rsidP="008C4D5A">
      <w:pPr>
        <w:pStyle w:val="ListParagraph"/>
        <w:numPr>
          <w:ilvl w:val="1"/>
          <w:numId w:val="1"/>
        </w:numPr>
        <w:rPr>
          <w:sz w:val="20"/>
          <w:szCs w:val="20"/>
        </w:rPr>
      </w:pPr>
      <w:r>
        <w:rPr>
          <w:sz w:val="20"/>
          <w:szCs w:val="20"/>
        </w:rPr>
        <w:t>40% open rate on this email</w:t>
      </w:r>
    </w:p>
    <w:p w14:paraId="4B41B5A9" w14:textId="4CA9C45C" w:rsidR="008C4D5A" w:rsidRDefault="005551CB" w:rsidP="008C4D5A">
      <w:pPr>
        <w:pStyle w:val="ListParagraph"/>
        <w:numPr>
          <w:ilvl w:val="1"/>
          <w:numId w:val="1"/>
        </w:numPr>
        <w:rPr>
          <w:sz w:val="20"/>
          <w:szCs w:val="20"/>
        </w:rPr>
      </w:pPr>
      <w:r>
        <w:rPr>
          <w:sz w:val="20"/>
          <w:szCs w:val="20"/>
        </w:rPr>
        <w:t>4 donors to this campaign, including a matching gift</w:t>
      </w:r>
    </w:p>
    <w:p w14:paraId="27DED3F7" w14:textId="7D98CDC8" w:rsidR="005551CB" w:rsidRDefault="005551CB" w:rsidP="008C4D5A">
      <w:pPr>
        <w:pStyle w:val="ListParagraph"/>
        <w:numPr>
          <w:ilvl w:val="1"/>
          <w:numId w:val="1"/>
        </w:numPr>
        <w:rPr>
          <w:sz w:val="20"/>
          <w:szCs w:val="20"/>
        </w:rPr>
      </w:pPr>
      <w:r>
        <w:rPr>
          <w:sz w:val="20"/>
          <w:szCs w:val="20"/>
        </w:rPr>
        <w:t>Goal $4,500; realized $3,203.50</w:t>
      </w:r>
    </w:p>
    <w:p w14:paraId="6A1B5AB4" w14:textId="1BEC1BC4" w:rsidR="005551CB" w:rsidRPr="00E1064D" w:rsidRDefault="005551CB" w:rsidP="008C4D5A">
      <w:pPr>
        <w:pStyle w:val="ListParagraph"/>
        <w:numPr>
          <w:ilvl w:val="1"/>
          <w:numId w:val="1"/>
        </w:numPr>
        <w:rPr>
          <w:sz w:val="20"/>
          <w:szCs w:val="20"/>
        </w:rPr>
      </w:pPr>
      <w:r>
        <w:rPr>
          <w:sz w:val="20"/>
          <w:szCs w:val="20"/>
        </w:rPr>
        <w:t>Monitors for the ReStore will be purchased with a portion of these donations</w:t>
      </w:r>
    </w:p>
    <w:p w14:paraId="7D6C995C" w14:textId="2FE71EE8" w:rsidR="00866EAF" w:rsidRPr="00CF7534" w:rsidRDefault="00866EAF" w:rsidP="00CF7534">
      <w:pPr>
        <w:pStyle w:val="ListParagraph"/>
        <w:rPr>
          <w:b/>
          <w:bCs/>
          <w:sz w:val="20"/>
          <w:szCs w:val="20"/>
        </w:rPr>
      </w:pPr>
    </w:p>
    <w:p w14:paraId="599E6346" w14:textId="3619B007" w:rsidR="00866EAF" w:rsidRDefault="00567CEC" w:rsidP="00866EAF">
      <w:pPr>
        <w:rPr>
          <w:b/>
          <w:bCs/>
          <w:sz w:val="20"/>
          <w:szCs w:val="20"/>
        </w:rPr>
      </w:pPr>
      <w:r>
        <w:rPr>
          <w:b/>
          <w:bCs/>
          <w:sz w:val="20"/>
          <w:szCs w:val="20"/>
        </w:rPr>
        <w:t>Other Business</w:t>
      </w:r>
    </w:p>
    <w:p w14:paraId="1282CE71" w14:textId="198313E1" w:rsidR="00F01636" w:rsidRPr="00E42CDB" w:rsidRDefault="00F01636" w:rsidP="00DC2807">
      <w:pPr>
        <w:pStyle w:val="ListParagraph"/>
        <w:numPr>
          <w:ilvl w:val="0"/>
          <w:numId w:val="18"/>
        </w:numPr>
        <w:rPr>
          <w:sz w:val="20"/>
          <w:szCs w:val="20"/>
        </w:rPr>
      </w:pPr>
      <w:r w:rsidRPr="00E42CDB">
        <w:rPr>
          <w:sz w:val="20"/>
          <w:szCs w:val="20"/>
        </w:rPr>
        <w:t>Paul asked about ways he can help spread the word and encourage people to donate</w:t>
      </w:r>
    </w:p>
    <w:p w14:paraId="549E6FBC" w14:textId="1160BACA" w:rsidR="00F01636" w:rsidRDefault="00F01636" w:rsidP="00DC2807">
      <w:pPr>
        <w:pStyle w:val="ListParagraph"/>
        <w:numPr>
          <w:ilvl w:val="1"/>
          <w:numId w:val="18"/>
        </w:numPr>
        <w:rPr>
          <w:sz w:val="20"/>
          <w:szCs w:val="20"/>
        </w:rPr>
      </w:pPr>
      <w:r w:rsidRPr="00E42CDB">
        <w:rPr>
          <w:sz w:val="20"/>
          <w:szCs w:val="20"/>
        </w:rPr>
        <w:t xml:space="preserve">Sarah said she would share </w:t>
      </w:r>
      <w:r w:rsidR="00DC2807" w:rsidRPr="00E42CDB">
        <w:rPr>
          <w:sz w:val="20"/>
          <w:szCs w:val="20"/>
        </w:rPr>
        <w:t>all</w:t>
      </w:r>
      <w:r w:rsidRPr="00E42CDB">
        <w:rPr>
          <w:sz w:val="20"/>
          <w:szCs w:val="20"/>
        </w:rPr>
        <w:t xml:space="preserve"> our social media handles with him</w:t>
      </w:r>
      <w:r w:rsidR="00E42CDB" w:rsidRPr="00E42CDB">
        <w:rPr>
          <w:sz w:val="20"/>
          <w:szCs w:val="20"/>
        </w:rPr>
        <w:t xml:space="preserve"> </w:t>
      </w:r>
      <w:r w:rsidR="00DC2807">
        <w:rPr>
          <w:sz w:val="20"/>
          <w:szCs w:val="20"/>
        </w:rPr>
        <w:t>and invited him to share our posts on his social media accounts</w:t>
      </w:r>
      <w:r w:rsidR="00035B11">
        <w:rPr>
          <w:sz w:val="20"/>
          <w:szCs w:val="20"/>
        </w:rPr>
        <w:t xml:space="preserve">. She also said he will be included on all email communications </w:t>
      </w:r>
      <w:r w:rsidR="00DC2807">
        <w:rPr>
          <w:sz w:val="20"/>
          <w:szCs w:val="20"/>
        </w:rPr>
        <w:t>for</w:t>
      </w:r>
      <w:r w:rsidR="00035B11">
        <w:rPr>
          <w:sz w:val="20"/>
          <w:szCs w:val="20"/>
        </w:rPr>
        <w:t xml:space="preserve"> future campaigns that </w:t>
      </w:r>
      <w:r w:rsidR="00DC2807">
        <w:rPr>
          <w:sz w:val="20"/>
          <w:szCs w:val="20"/>
        </w:rPr>
        <w:t>describe ways committee members can help.</w:t>
      </w:r>
    </w:p>
    <w:p w14:paraId="63E968A9" w14:textId="459C60DB" w:rsidR="00E42CDB" w:rsidRPr="00E42CDB" w:rsidRDefault="00E42CDB" w:rsidP="00DC2807">
      <w:pPr>
        <w:pStyle w:val="ListParagraph"/>
        <w:numPr>
          <w:ilvl w:val="0"/>
          <w:numId w:val="18"/>
        </w:numPr>
        <w:rPr>
          <w:sz w:val="20"/>
          <w:szCs w:val="20"/>
        </w:rPr>
      </w:pPr>
      <w:r>
        <w:rPr>
          <w:sz w:val="20"/>
          <w:szCs w:val="20"/>
        </w:rPr>
        <w:t>Sam shared that although our numbers for these campaigns are slightly down</w:t>
      </w:r>
      <w:r w:rsidR="0069515A">
        <w:rPr>
          <w:sz w:val="20"/>
          <w:szCs w:val="20"/>
        </w:rPr>
        <w:t xml:space="preserve"> compared to last year, that’s not necessarily a reflection of us because of COVID and the influx of media coverage last year compared to this year.</w:t>
      </w:r>
    </w:p>
    <w:p w14:paraId="0239DFBF" w14:textId="01495963" w:rsidR="00CF7534" w:rsidRDefault="00CF7534" w:rsidP="00866EAF">
      <w:pPr>
        <w:rPr>
          <w:b/>
          <w:bCs/>
          <w:sz w:val="20"/>
          <w:szCs w:val="20"/>
        </w:rPr>
      </w:pPr>
    </w:p>
    <w:p w14:paraId="75F6EAE1" w14:textId="3484B8B4" w:rsidR="00CF7534" w:rsidRDefault="0069515A" w:rsidP="00866EAF">
      <w:pPr>
        <w:rPr>
          <w:b/>
          <w:bCs/>
          <w:sz w:val="20"/>
          <w:szCs w:val="20"/>
        </w:rPr>
      </w:pPr>
      <w:r>
        <w:rPr>
          <w:b/>
          <w:bCs/>
          <w:sz w:val="20"/>
          <w:szCs w:val="20"/>
        </w:rPr>
        <w:t>C</w:t>
      </w:r>
      <w:r w:rsidR="00CF7534">
        <w:rPr>
          <w:b/>
          <w:bCs/>
          <w:sz w:val="20"/>
          <w:szCs w:val="20"/>
        </w:rPr>
        <w:t xml:space="preserve">alendar dates </w:t>
      </w:r>
      <w:r>
        <w:rPr>
          <w:b/>
          <w:bCs/>
          <w:sz w:val="20"/>
          <w:szCs w:val="20"/>
        </w:rPr>
        <w:t>to be emphasized (Iain)</w:t>
      </w:r>
    </w:p>
    <w:p w14:paraId="62AEADA0" w14:textId="387E39BE" w:rsidR="0069515A" w:rsidRPr="0069515A" w:rsidRDefault="0069515A" w:rsidP="00DC2807">
      <w:pPr>
        <w:pStyle w:val="ListParagraph"/>
        <w:numPr>
          <w:ilvl w:val="0"/>
          <w:numId w:val="19"/>
        </w:numPr>
        <w:rPr>
          <w:sz w:val="20"/>
          <w:szCs w:val="20"/>
        </w:rPr>
      </w:pPr>
      <w:r w:rsidRPr="0069515A">
        <w:rPr>
          <w:sz w:val="20"/>
          <w:szCs w:val="20"/>
        </w:rPr>
        <w:t>Veteran Homeownership Program application window open January 18</w:t>
      </w:r>
      <w:r w:rsidRPr="0069515A">
        <w:rPr>
          <w:sz w:val="20"/>
          <w:szCs w:val="20"/>
          <w:vertAlign w:val="superscript"/>
        </w:rPr>
        <w:t>th</w:t>
      </w:r>
      <w:r w:rsidRPr="0069515A">
        <w:rPr>
          <w:sz w:val="20"/>
          <w:szCs w:val="20"/>
        </w:rPr>
        <w:t>-31</w:t>
      </w:r>
      <w:r w:rsidRPr="0069515A">
        <w:rPr>
          <w:sz w:val="20"/>
          <w:szCs w:val="20"/>
          <w:vertAlign w:val="superscript"/>
        </w:rPr>
        <w:t>st</w:t>
      </w:r>
      <w:r w:rsidRPr="0069515A">
        <w:rPr>
          <w:sz w:val="20"/>
          <w:szCs w:val="20"/>
        </w:rPr>
        <w:t xml:space="preserve"> </w:t>
      </w:r>
    </w:p>
    <w:p w14:paraId="5419CDC9" w14:textId="22CE0E67" w:rsidR="0069515A" w:rsidRDefault="0069515A" w:rsidP="00DC2807">
      <w:pPr>
        <w:pStyle w:val="ListParagraph"/>
        <w:numPr>
          <w:ilvl w:val="0"/>
          <w:numId w:val="19"/>
        </w:numPr>
        <w:rPr>
          <w:sz w:val="20"/>
          <w:szCs w:val="20"/>
        </w:rPr>
      </w:pPr>
      <w:r w:rsidRPr="0069515A">
        <w:rPr>
          <w:sz w:val="20"/>
          <w:szCs w:val="20"/>
        </w:rPr>
        <w:t xml:space="preserve">Five </w:t>
      </w:r>
      <w:r>
        <w:rPr>
          <w:sz w:val="20"/>
          <w:szCs w:val="20"/>
        </w:rPr>
        <w:t>G</w:t>
      </w:r>
      <w:r w:rsidRPr="0069515A">
        <w:rPr>
          <w:sz w:val="20"/>
          <w:szCs w:val="20"/>
        </w:rPr>
        <w:t>round Blessings and Home Dedication on January 22 at The Ridge at Sand Creek</w:t>
      </w:r>
    </w:p>
    <w:p w14:paraId="560B3CDD" w14:textId="1AB1544B" w:rsidR="00D40580" w:rsidRDefault="00D40580" w:rsidP="00DC2807">
      <w:pPr>
        <w:pStyle w:val="ListParagraph"/>
        <w:numPr>
          <w:ilvl w:val="0"/>
          <w:numId w:val="19"/>
        </w:numPr>
        <w:rPr>
          <w:sz w:val="20"/>
          <w:szCs w:val="20"/>
        </w:rPr>
      </w:pPr>
      <w:r>
        <w:rPr>
          <w:sz w:val="20"/>
          <w:szCs w:val="20"/>
        </w:rPr>
        <w:t>UN World Interfaith Harmony Week February 1</w:t>
      </w:r>
      <w:r w:rsidRPr="00D40580">
        <w:rPr>
          <w:sz w:val="20"/>
          <w:szCs w:val="20"/>
          <w:vertAlign w:val="superscript"/>
        </w:rPr>
        <w:t>st</w:t>
      </w:r>
      <w:r>
        <w:rPr>
          <w:sz w:val="20"/>
          <w:szCs w:val="20"/>
        </w:rPr>
        <w:t>-7</w:t>
      </w:r>
      <w:r w:rsidRPr="00D40580">
        <w:rPr>
          <w:sz w:val="20"/>
          <w:szCs w:val="20"/>
          <w:vertAlign w:val="superscript"/>
        </w:rPr>
        <w:t>th</w:t>
      </w:r>
    </w:p>
    <w:p w14:paraId="1FFB7360" w14:textId="34731862" w:rsidR="00D40580" w:rsidRPr="0069515A" w:rsidRDefault="00D40580" w:rsidP="00DC2807">
      <w:pPr>
        <w:pStyle w:val="ListParagraph"/>
        <w:numPr>
          <w:ilvl w:val="1"/>
          <w:numId w:val="19"/>
        </w:numPr>
        <w:rPr>
          <w:sz w:val="20"/>
          <w:szCs w:val="20"/>
        </w:rPr>
      </w:pPr>
      <w:r>
        <w:rPr>
          <w:sz w:val="20"/>
          <w:szCs w:val="20"/>
        </w:rPr>
        <w:t>PPHFH UN World Interfaith Harmony Week event February 6</w:t>
      </w:r>
      <w:r w:rsidRPr="00D40580">
        <w:rPr>
          <w:sz w:val="20"/>
          <w:szCs w:val="20"/>
          <w:vertAlign w:val="superscript"/>
        </w:rPr>
        <w:t>th</w:t>
      </w:r>
      <w:r>
        <w:rPr>
          <w:sz w:val="20"/>
          <w:szCs w:val="20"/>
        </w:rPr>
        <w:t xml:space="preserve"> (more details to follow)</w:t>
      </w:r>
    </w:p>
    <w:p w14:paraId="5B9550D8" w14:textId="77777777" w:rsidR="005B1CC2" w:rsidRPr="005B1CC2" w:rsidRDefault="005B1CC2" w:rsidP="005B1CC2">
      <w:pPr>
        <w:ind w:left="360"/>
        <w:rPr>
          <w:sz w:val="20"/>
          <w:szCs w:val="20"/>
        </w:rPr>
      </w:pPr>
    </w:p>
    <w:p w14:paraId="076CE316" w14:textId="3D395369" w:rsidR="00790682" w:rsidRPr="00866EAF" w:rsidRDefault="00790682" w:rsidP="00866EAF">
      <w:pPr>
        <w:rPr>
          <w:b/>
          <w:bCs/>
          <w:sz w:val="20"/>
          <w:szCs w:val="20"/>
        </w:rPr>
      </w:pPr>
      <w:r w:rsidRPr="00866EAF">
        <w:rPr>
          <w:b/>
          <w:sz w:val="20"/>
          <w:szCs w:val="20"/>
        </w:rPr>
        <w:t>Closing</w:t>
      </w:r>
    </w:p>
    <w:p w14:paraId="20784878" w14:textId="26E65AF9" w:rsidR="00B745C6" w:rsidRDefault="00D40580" w:rsidP="0076699F">
      <w:pPr>
        <w:rPr>
          <w:bCs/>
          <w:sz w:val="20"/>
          <w:szCs w:val="20"/>
        </w:rPr>
      </w:pPr>
      <w:r>
        <w:rPr>
          <w:bCs/>
          <w:sz w:val="20"/>
          <w:szCs w:val="20"/>
        </w:rPr>
        <w:t>Chuck closed the meeting in prayer</w:t>
      </w:r>
      <w:r w:rsidR="00E44369" w:rsidRPr="00790682">
        <w:rPr>
          <w:bCs/>
          <w:sz w:val="20"/>
          <w:szCs w:val="20"/>
        </w:rPr>
        <w:t xml:space="preserve"> at </w:t>
      </w:r>
      <w:r w:rsidR="00CF7534">
        <w:rPr>
          <w:bCs/>
          <w:sz w:val="20"/>
          <w:szCs w:val="20"/>
        </w:rPr>
        <w:t>1</w:t>
      </w:r>
      <w:r w:rsidR="007A6AAC">
        <w:rPr>
          <w:bCs/>
          <w:sz w:val="20"/>
          <w:szCs w:val="20"/>
        </w:rPr>
        <w:t>6:48</w:t>
      </w:r>
    </w:p>
    <w:p w14:paraId="176FBF0E" w14:textId="77777777" w:rsidR="00CF7534" w:rsidRPr="00790682" w:rsidRDefault="00CF7534" w:rsidP="0076699F">
      <w:pPr>
        <w:rPr>
          <w:bCs/>
          <w:sz w:val="20"/>
          <w:szCs w:val="20"/>
        </w:rPr>
      </w:pPr>
    </w:p>
    <w:p w14:paraId="7C0F3E2F" w14:textId="77777777" w:rsidR="003948EE" w:rsidRPr="00E07B00" w:rsidRDefault="003948EE" w:rsidP="00944DF2">
      <w:pPr>
        <w:rPr>
          <w:b/>
          <w:sz w:val="20"/>
          <w:szCs w:val="20"/>
        </w:rPr>
      </w:pPr>
    </w:p>
    <w:p w14:paraId="488F6F03" w14:textId="486B23AA" w:rsidR="003948EE" w:rsidRPr="00E07B00" w:rsidRDefault="00DE79EC" w:rsidP="00944DF2">
      <w:pPr>
        <w:rPr>
          <w:b/>
          <w:sz w:val="20"/>
          <w:szCs w:val="20"/>
        </w:rPr>
      </w:pPr>
      <w:r w:rsidRPr="00E07B00">
        <w:rPr>
          <w:b/>
          <w:sz w:val="20"/>
          <w:szCs w:val="20"/>
        </w:rPr>
        <w:t>Date of next meet</w:t>
      </w:r>
      <w:r w:rsidR="009D4305" w:rsidRPr="00E07B00">
        <w:rPr>
          <w:b/>
          <w:sz w:val="20"/>
          <w:szCs w:val="20"/>
        </w:rPr>
        <w:t>ing</w:t>
      </w:r>
      <w:r w:rsidR="003948EE" w:rsidRPr="00E07B00">
        <w:rPr>
          <w:b/>
          <w:sz w:val="20"/>
          <w:szCs w:val="20"/>
        </w:rPr>
        <w:t>:</w:t>
      </w:r>
    </w:p>
    <w:p w14:paraId="260699A8" w14:textId="7368A62A" w:rsidR="00DE79EC" w:rsidRPr="00E07B00" w:rsidRDefault="00D62103" w:rsidP="00944DF2">
      <w:pPr>
        <w:rPr>
          <w:bCs/>
          <w:sz w:val="20"/>
          <w:szCs w:val="20"/>
        </w:rPr>
      </w:pPr>
      <w:r w:rsidRPr="00E07B00">
        <w:rPr>
          <w:bCs/>
          <w:sz w:val="20"/>
          <w:szCs w:val="20"/>
        </w:rPr>
        <w:t xml:space="preserve">Wednesday, </w:t>
      </w:r>
      <w:r w:rsidR="00CF7534">
        <w:rPr>
          <w:bCs/>
          <w:sz w:val="20"/>
          <w:szCs w:val="20"/>
        </w:rPr>
        <w:t xml:space="preserve">February </w:t>
      </w:r>
      <w:r w:rsidR="00BE21F9">
        <w:rPr>
          <w:bCs/>
          <w:sz w:val="20"/>
          <w:szCs w:val="20"/>
        </w:rPr>
        <w:t>9</w:t>
      </w:r>
      <w:r w:rsidR="00CF7534" w:rsidRPr="00CF7534">
        <w:rPr>
          <w:bCs/>
          <w:sz w:val="20"/>
          <w:szCs w:val="20"/>
          <w:vertAlign w:val="superscript"/>
        </w:rPr>
        <w:t>th</w:t>
      </w:r>
      <w:r w:rsidR="000A488E" w:rsidRPr="00E07B00">
        <w:rPr>
          <w:bCs/>
          <w:sz w:val="20"/>
          <w:szCs w:val="20"/>
        </w:rPr>
        <w:t xml:space="preserve"> </w:t>
      </w:r>
      <w:r w:rsidR="00CF7534">
        <w:rPr>
          <w:bCs/>
          <w:sz w:val="20"/>
          <w:szCs w:val="20"/>
        </w:rPr>
        <w:t xml:space="preserve">- </w:t>
      </w:r>
      <w:r w:rsidR="00372023" w:rsidRPr="00E07B00">
        <w:rPr>
          <w:bCs/>
          <w:sz w:val="20"/>
          <w:szCs w:val="20"/>
        </w:rPr>
        <w:t>15</w:t>
      </w:r>
      <w:r w:rsidR="009D4305" w:rsidRPr="00E07B00">
        <w:rPr>
          <w:bCs/>
          <w:sz w:val="20"/>
          <w:szCs w:val="20"/>
        </w:rPr>
        <w:t>3</w:t>
      </w:r>
      <w:r w:rsidR="00372023" w:rsidRPr="00E07B00">
        <w:rPr>
          <w:bCs/>
          <w:sz w:val="20"/>
          <w:szCs w:val="20"/>
        </w:rPr>
        <w:t>0 to 1630</w:t>
      </w:r>
      <w:r w:rsidR="003423BB" w:rsidRPr="00E07B00">
        <w:rPr>
          <w:bCs/>
          <w:sz w:val="20"/>
          <w:szCs w:val="20"/>
        </w:rPr>
        <w:t xml:space="preserve"> via Zoom</w:t>
      </w:r>
      <w:r w:rsidR="00E07B00" w:rsidRPr="00E07B00">
        <w:rPr>
          <w:bCs/>
          <w:sz w:val="20"/>
          <w:szCs w:val="20"/>
        </w:rPr>
        <w:t xml:space="preserve"> with key topic being </w:t>
      </w:r>
      <w:r w:rsidR="00C75A26">
        <w:rPr>
          <w:bCs/>
          <w:sz w:val="20"/>
          <w:szCs w:val="20"/>
        </w:rPr>
        <w:t>FY23 Income Plan</w:t>
      </w:r>
    </w:p>
    <w:p w14:paraId="2B554B37" w14:textId="2053B878" w:rsidR="00B14B7F" w:rsidRPr="00707BAC" w:rsidRDefault="00B14B7F" w:rsidP="00944DF2">
      <w:pPr>
        <w:rPr>
          <w:sz w:val="20"/>
          <w:szCs w:val="20"/>
        </w:rPr>
      </w:pPr>
    </w:p>
    <w:sectPr w:rsidR="00B14B7F" w:rsidRPr="00707BAC" w:rsidSect="00DB5236">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CFFE" w14:textId="77777777" w:rsidR="00EF79D6" w:rsidRDefault="00EF79D6" w:rsidP="00BB23BD">
      <w:r>
        <w:separator/>
      </w:r>
    </w:p>
  </w:endnote>
  <w:endnote w:type="continuationSeparator" w:id="0">
    <w:p w14:paraId="009ACF25" w14:textId="77777777" w:rsidR="00EF79D6" w:rsidRDefault="00EF79D6" w:rsidP="00BB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5B95" w14:textId="77777777" w:rsidR="001D01CB" w:rsidRDefault="001D0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FC2F" w14:textId="563549BB" w:rsidR="00BB23BD" w:rsidRDefault="00E44369">
    <w:pPr>
      <w:pStyle w:val="Footer"/>
    </w:pPr>
    <w:r>
      <w:t xml:space="preserve">Development </w:t>
    </w:r>
    <w:r w:rsidR="00B70215">
      <w:t>Committee Minutes</w:t>
    </w:r>
    <w:r w:rsidR="00B70215">
      <w:ptab w:relativeTo="margin" w:alignment="center" w:leader="none"/>
    </w:r>
    <w:r w:rsidR="00B70215">
      <w:fldChar w:fldCharType="begin"/>
    </w:r>
    <w:r w:rsidR="00B70215">
      <w:instrText xml:space="preserve"> PAGE   \* MERGEFORMAT </w:instrText>
    </w:r>
    <w:r w:rsidR="00B70215">
      <w:fldChar w:fldCharType="separate"/>
    </w:r>
    <w:r w:rsidR="00130926">
      <w:rPr>
        <w:noProof/>
      </w:rPr>
      <w:t>2</w:t>
    </w:r>
    <w:r w:rsidR="00B70215">
      <w:rPr>
        <w:noProof/>
      </w:rPr>
      <w:fldChar w:fldCharType="end"/>
    </w:r>
    <w:r w:rsidR="00B70215">
      <w:ptab w:relativeTo="margin" w:alignment="right" w:leader="none"/>
    </w:r>
    <w:r w:rsidR="00602275">
      <w:t>1.</w:t>
    </w:r>
    <w:r w:rsidR="00C75A26">
      <w:t>12</w:t>
    </w:r>
    <w:r w:rsidR="008A379B">
      <w:t>.</w:t>
    </w:r>
    <w:r w:rsidR="00B14B7F">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3A2D" w14:textId="77777777" w:rsidR="001D01CB" w:rsidRDefault="001D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C6F0" w14:textId="77777777" w:rsidR="00EF79D6" w:rsidRDefault="00EF79D6" w:rsidP="00BB23BD">
      <w:r>
        <w:separator/>
      </w:r>
    </w:p>
  </w:footnote>
  <w:footnote w:type="continuationSeparator" w:id="0">
    <w:p w14:paraId="2084AC02" w14:textId="77777777" w:rsidR="00EF79D6" w:rsidRDefault="00EF79D6" w:rsidP="00BB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137" w14:textId="77777777" w:rsidR="001D01CB" w:rsidRDefault="001D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39681"/>
      <w:docPartObj>
        <w:docPartGallery w:val="Watermarks"/>
        <w:docPartUnique/>
      </w:docPartObj>
    </w:sdtPr>
    <w:sdtEndPr/>
    <w:sdtContent>
      <w:p w14:paraId="76BDE21C" w14:textId="146E15DA" w:rsidR="00172482" w:rsidRDefault="001D01CB">
        <w:pPr>
          <w:pStyle w:val="Header"/>
        </w:pPr>
        <w:r>
          <w:rPr>
            <w:noProof/>
          </w:rPr>
          <w:pict w14:anchorId="70BBA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189" o:spid="_x0000_s2052" type="#_x0000_t136" style="position:absolute;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FDA0" w14:textId="77777777" w:rsidR="001D01CB" w:rsidRDefault="001D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9D2"/>
    <w:multiLevelType w:val="hybridMultilevel"/>
    <w:tmpl w:val="2CFC12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920322"/>
    <w:multiLevelType w:val="hybridMultilevel"/>
    <w:tmpl w:val="BBEC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A41B4"/>
    <w:multiLevelType w:val="hybridMultilevel"/>
    <w:tmpl w:val="5E182FD8"/>
    <w:lvl w:ilvl="0" w:tplc="C30078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E748E"/>
    <w:multiLevelType w:val="hybridMultilevel"/>
    <w:tmpl w:val="74B4925E"/>
    <w:lvl w:ilvl="0" w:tplc="81CCEA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225B"/>
    <w:multiLevelType w:val="hybridMultilevel"/>
    <w:tmpl w:val="739CA3B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DE0B1A"/>
    <w:multiLevelType w:val="hybridMultilevel"/>
    <w:tmpl w:val="335482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1069FD"/>
    <w:multiLevelType w:val="hybridMultilevel"/>
    <w:tmpl w:val="CFEE56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F275C6"/>
    <w:multiLevelType w:val="hybridMultilevel"/>
    <w:tmpl w:val="1E7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C3430"/>
    <w:multiLevelType w:val="hybridMultilevel"/>
    <w:tmpl w:val="8DA0BFFA"/>
    <w:lvl w:ilvl="0" w:tplc="D7CC326E">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E737A"/>
    <w:multiLevelType w:val="hybridMultilevel"/>
    <w:tmpl w:val="C9E2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D2FEC"/>
    <w:multiLevelType w:val="hybridMultilevel"/>
    <w:tmpl w:val="3766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672DA"/>
    <w:multiLevelType w:val="hybridMultilevel"/>
    <w:tmpl w:val="8F60C840"/>
    <w:lvl w:ilvl="0" w:tplc="5A527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77870"/>
    <w:multiLevelType w:val="hybridMultilevel"/>
    <w:tmpl w:val="D4B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DE2"/>
    <w:multiLevelType w:val="hybridMultilevel"/>
    <w:tmpl w:val="A7EA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F18BD"/>
    <w:multiLevelType w:val="hybridMultilevel"/>
    <w:tmpl w:val="7EA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E792B"/>
    <w:multiLevelType w:val="hybridMultilevel"/>
    <w:tmpl w:val="57C8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C473B"/>
    <w:multiLevelType w:val="hybridMultilevel"/>
    <w:tmpl w:val="9A74BCFE"/>
    <w:lvl w:ilvl="0" w:tplc="D7CC326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41011"/>
    <w:multiLevelType w:val="hybridMultilevel"/>
    <w:tmpl w:val="F84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26D34"/>
    <w:multiLevelType w:val="hybridMultilevel"/>
    <w:tmpl w:val="5F3A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10"/>
  </w:num>
  <w:num w:numId="6">
    <w:abstractNumId w:val="17"/>
  </w:num>
  <w:num w:numId="7">
    <w:abstractNumId w:val="1"/>
  </w:num>
  <w:num w:numId="8">
    <w:abstractNumId w:val="9"/>
  </w:num>
  <w:num w:numId="9">
    <w:abstractNumId w:val="11"/>
  </w:num>
  <w:num w:numId="10">
    <w:abstractNumId w:val="4"/>
  </w:num>
  <w:num w:numId="11">
    <w:abstractNumId w:val="2"/>
  </w:num>
  <w:num w:numId="12">
    <w:abstractNumId w:val="5"/>
  </w:num>
  <w:num w:numId="13">
    <w:abstractNumId w:val="3"/>
  </w:num>
  <w:num w:numId="14">
    <w:abstractNumId w:val="6"/>
  </w:num>
  <w:num w:numId="15">
    <w:abstractNumId w:val="16"/>
  </w:num>
  <w:num w:numId="16">
    <w:abstractNumId w:val="0"/>
  </w:num>
  <w:num w:numId="17">
    <w:abstractNumId w:val="8"/>
  </w:num>
  <w:num w:numId="18">
    <w:abstractNumId w:val="7"/>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zSwtDQ0N7UwszRX0lEKTi0uzszPAykwNKkFABX4dJAtAAAA"/>
  </w:docVars>
  <w:rsids>
    <w:rsidRoot w:val="00603EA2"/>
    <w:rsid w:val="000013E2"/>
    <w:rsid w:val="00004869"/>
    <w:rsid w:val="00006228"/>
    <w:rsid w:val="00006A94"/>
    <w:rsid w:val="00010185"/>
    <w:rsid w:val="00010DC3"/>
    <w:rsid w:val="00023DA9"/>
    <w:rsid w:val="00024AF7"/>
    <w:rsid w:val="0002500A"/>
    <w:rsid w:val="00026BF3"/>
    <w:rsid w:val="000324BA"/>
    <w:rsid w:val="00033BD5"/>
    <w:rsid w:val="00035B11"/>
    <w:rsid w:val="00035D22"/>
    <w:rsid w:val="00037DA9"/>
    <w:rsid w:val="00040466"/>
    <w:rsid w:val="00040978"/>
    <w:rsid w:val="0004461F"/>
    <w:rsid w:val="000504AD"/>
    <w:rsid w:val="000505CA"/>
    <w:rsid w:val="00052F4D"/>
    <w:rsid w:val="000545EF"/>
    <w:rsid w:val="000602E8"/>
    <w:rsid w:val="00060BB8"/>
    <w:rsid w:val="00064453"/>
    <w:rsid w:val="0006484B"/>
    <w:rsid w:val="00070F55"/>
    <w:rsid w:val="000723E7"/>
    <w:rsid w:val="0007253A"/>
    <w:rsid w:val="00073381"/>
    <w:rsid w:val="00073BB1"/>
    <w:rsid w:val="00076A08"/>
    <w:rsid w:val="00077797"/>
    <w:rsid w:val="000778DB"/>
    <w:rsid w:val="000828DE"/>
    <w:rsid w:val="00082F45"/>
    <w:rsid w:val="00083B2C"/>
    <w:rsid w:val="0008495D"/>
    <w:rsid w:val="000858C5"/>
    <w:rsid w:val="000933A9"/>
    <w:rsid w:val="000944DB"/>
    <w:rsid w:val="00094E90"/>
    <w:rsid w:val="00095DC1"/>
    <w:rsid w:val="00095E41"/>
    <w:rsid w:val="00097FA0"/>
    <w:rsid w:val="000A37DD"/>
    <w:rsid w:val="000A38B6"/>
    <w:rsid w:val="000A3AF4"/>
    <w:rsid w:val="000A488E"/>
    <w:rsid w:val="000A6524"/>
    <w:rsid w:val="000B2A39"/>
    <w:rsid w:val="000B2AD9"/>
    <w:rsid w:val="000B3EFB"/>
    <w:rsid w:val="000C0817"/>
    <w:rsid w:val="000C3048"/>
    <w:rsid w:val="000D4F18"/>
    <w:rsid w:val="000E15B1"/>
    <w:rsid w:val="000E2F17"/>
    <w:rsid w:val="000E2FE9"/>
    <w:rsid w:val="000E348D"/>
    <w:rsid w:val="000E3621"/>
    <w:rsid w:val="000E672C"/>
    <w:rsid w:val="000F57D1"/>
    <w:rsid w:val="000F59F1"/>
    <w:rsid w:val="000F5D1B"/>
    <w:rsid w:val="00101ACF"/>
    <w:rsid w:val="00101CB1"/>
    <w:rsid w:val="00102F84"/>
    <w:rsid w:val="00105BFA"/>
    <w:rsid w:val="00107180"/>
    <w:rsid w:val="00107C5D"/>
    <w:rsid w:val="00112E96"/>
    <w:rsid w:val="00117679"/>
    <w:rsid w:val="00121252"/>
    <w:rsid w:val="001214E3"/>
    <w:rsid w:val="001224D6"/>
    <w:rsid w:val="00123AC8"/>
    <w:rsid w:val="00127AA7"/>
    <w:rsid w:val="00130926"/>
    <w:rsid w:val="0013515A"/>
    <w:rsid w:val="00141F9F"/>
    <w:rsid w:val="00147B3C"/>
    <w:rsid w:val="0015227C"/>
    <w:rsid w:val="001557B7"/>
    <w:rsid w:val="00155B85"/>
    <w:rsid w:val="0015677A"/>
    <w:rsid w:val="00160E3D"/>
    <w:rsid w:val="00162332"/>
    <w:rsid w:val="00166598"/>
    <w:rsid w:val="00166A15"/>
    <w:rsid w:val="00172482"/>
    <w:rsid w:val="001742AB"/>
    <w:rsid w:val="001801C7"/>
    <w:rsid w:val="00180B32"/>
    <w:rsid w:val="0018520F"/>
    <w:rsid w:val="00186E47"/>
    <w:rsid w:val="00187DAF"/>
    <w:rsid w:val="001915A2"/>
    <w:rsid w:val="00194095"/>
    <w:rsid w:val="001942E9"/>
    <w:rsid w:val="001946E2"/>
    <w:rsid w:val="00195ED4"/>
    <w:rsid w:val="001A1A68"/>
    <w:rsid w:val="001A1AB3"/>
    <w:rsid w:val="001A25CD"/>
    <w:rsid w:val="001A2EAF"/>
    <w:rsid w:val="001A5068"/>
    <w:rsid w:val="001A7B3C"/>
    <w:rsid w:val="001B3A7A"/>
    <w:rsid w:val="001C262D"/>
    <w:rsid w:val="001C3B4D"/>
    <w:rsid w:val="001C6063"/>
    <w:rsid w:val="001C65B9"/>
    <w:rsid w:val="001C71E2"/>
    <w:rsid w:val="001C75F2"/>
    <w:rsid w:val="001C76AA"/>
    <w:rsid w:val="001D01CB"/>
    <w:rsid w:val="001D0D28"/>
    <w:rsid w:val="001D3B04"/>
    <w:rsid w:val="001E23A2"/>
    <w:rsid w:val="001E746E"/>
    <w:rsid w:val="001E75FC"/>
    <w:rsid w:val="001F3806"/>
    <w:rsid w:val="001F70CD"/>
    <w:rsid w:val="001F7D9E"/>
    <w:rsid w:val="00201B79"/>
    <w:rsid w:val="002068F4"/>
    <w:rsid w:val="00207E91"/>
    <w:rsid w:val="002162B1"/>
    <w:rsid w:val="00221638"/>
    <w:rsid w:val="0022231B"/>
    <w:rsid w:val="00224B9B"/>
    <w:rsid w:val="00224E65"/>
    <w:rsid w:val="00226C5A"/>
    <w:rsid w:val="00233B33"/>
    <w:rsid w:val="00233DF5"/>
    <w:rsid w:val="00235173"/>
    <w:rsid w:val="00237CE2"/>
    <w:rsid w:val="00241AF4"/>
    <w:rsid w:val="00243F9A"/>
    <w:rsid w:val="00245909"/>
    <w:rsid w:val="00252B83"/>
    <w:rsid w:val="00253084"/>
    <w:rsid w:val="0025309D"/>
    <w:rsid w:val="0025340B"/>
    <w:rsid w:val="002545DB"/>
    <w:rsid w:val="00254FF4"/>
    <w:rsid w:val="00256F7A"/>
    <w:rsid w:val="00262D99"/>
    <w:rsid w:val="00266B93"/>
    <w:rsid w:val="00267743"/>
    <w:rsid w:val="00270FD1"/>
    <w:rsid w:val="002710B6"/>
    <w:rsid w:val="00275439"/>
    <w:rsid w:val="00276457"/>
    <w:rsid w:val="00280660"/>
    <w:rsid w:val="00281F8F"/>
    <w:rsid w:val="002858F5"/>
    <w:rsid w:val="00287B89"/>
    <w:rsid w:val="00290A52"/>
    <w:rsid w:val="00292A02"/>
    <w:rsid w:val="00292C1F"/>
    <w:rsid w:val="0029729E"/>
    <w:rsid w:val="002A01C6"/>
    <w:rsid w:val="002A48AD"/>
    <w:rsid w:val="002A63F3"/>
    <w:rsid w:val="002B08C7"/>
    <w:rsid w:val="002B4474"/>
    <w:rsid w:val="002B6AA3"/>
    <w:rsid w:val="002C08FB"/>
    <w:rsid w:val="002C1F7B"/>
    <w:rsid w:val="002C433A"/>
    <w:rsid w:val="002C659E"/>
    <w:rsid w:val="002D0909"/>
    <w:rsid w:val="002D21A9"/>
    <w:rsid w:val="002D4F5C"/>
    <w:rsid w:val="002D712B"/>
    <w:rsid w:val="002D7A62"/>
    <w:rsid w:val="002E0986"/>
    <w:rsid w:val="002E31F0"/>
    <w:rsid w:val="002E3AF7"/>
    <w:rsid w:val="002E4284"/>
    <w:rsid w:val="002E502A"/>
    <w:rsid w:val="002E5EC2"/>
    <w:rsid w:val="002E6650"/>
    <w:rsid w:val="002E7858"/>
    <w:rsid w:val="002F0343"/>
    <w:rsid w:val="002F10AA"/>
    <w:rsid w:val="002F17C2"/>
    <w:rsid w:val="002F183B"/>
    <w:rsid w:val="002F26EC"/>
    <w:rsid w:val="002F5BC1"/>
    <w:rsid w:val="002F7812"/>
    <w:rsid w:val="00302FFA"/>
    <w:rsid w:val="00303DA0"/>
    <w:rsid w:val="003062AF"/>
    <w:rsid w:val="003100F0"/>
    <w:rsid w:val="00314FA1"/>
    <w:rsid w:val="003156BF"/>
    <w:rsid w:val="00321106"/>
    <w:rsid w:val="003211B7"/>
    <w:rsid w:val="00322D77"/>
    <w:rsid w:val="00323681"/>
    <w:rsid w:val="00323D7A"/>
    <w:rsid w:val="003248E9"/>
    <w:rsid w:val="003254E8"/>
    <w:rsid w:val="00327DE7"/>
    <w:rsid w:val="00327E48"/>
    <w:rsid w:val="00330073"/>
    <w:rsid w:val="003318BE"/>
    <w:rsid w:val="00336219"/>
    <w:rsid w:val="003362FD"/>
    <w:rsid w:val="003378DB"/>
    <w:rsid w:val="003423BB"/>
    <w:rsid w:val="00345669"/>
    <w:rsid w:val="00346612"/>
    <w:rsid w:val="00346E06"/>
    <w:rsid w:val="00351C2B"/>
    <w:rsid w:val="00355C59"/>
    <w:rsid w:val="00364B40"/>
    <w:rsid w:val="00366DEA"/>
    <w:rsid w:val="00370D65"/>
    <w:rsid w:val="00372023"/>
    <w:rsid w:val="003751DA"/>
    <w:rsid w:val="00380A9A"/>
    <w:rsid w:val="00384986"/>
    <w:rsid w:val="00390016"/>
    <w:rsid w:val="00390EBE"/>
    <w:rsid w:val="003948EE"/>
    <w:rsid w:val="00395A22"/>
    <w:rsid w:val="003A1F6D"/>
    <w:rsid w:val="003A57E5"/>
    <w:rsid w:val="003B12B7"/>
    <w:rsid w:val="003B373D"/>
    <w:rsid w:val="003B4488"/>
    <w:rsid w:val="003C012E"/>
    <w:rsid w:val="003C2B5E"/>
    <w:rsid w:val="003C6ED1"/>
    <w:rsid w:val="003D0128"/>
    <w:rsid w:val="003D2856"/>
    <w:rsid w:val="003D5E3E"/>
    <w:rsid w:val="003D62C4"/>
    <w:rsid w:val="003E0B6A"/>
    <w:rsid w:val="003E2C9E"/>
    <w:rsid w:val="003E4837"/>
    <w:rsid w:val="003E5382"/>
    <w:rsid w:val="003E60EB"/>
    <w:rsid w:val="003F0BAC"/>
    <w:rsid w:val="003F14C0"/>
    <w:rsid w:val="003F209A"/>
    <w:rsid w:val="003F5036"/>
    <w:rsid w:val="003F5A8C"/>
    <w:rsid w:val="003F73DE"/>
    <w:rsid w:val="00401285"/>
    <w:rsid w:val="00404F0F"/>
    <w:rsid w:val="00407995"/>
    <w:rsid w:val="0041095F"/>
    <w:rsid w:val="004132A0"/>
    <w:rsid w:val="004147F4"/>
    <w:rsid w:val="004224B9"/>
    <w:rsid w:val="00422834"/>
    <w:rsid w:val="00424689"/>
    <w:rsid w:val="00433762"/>
    <w:rsid w:val="004342C1"/>
    <w:rsid w:val="0043473D"/>
    <w:rsid w:val="0044348D"/>
    <w:rsid w:val="004448C9"/>
    <w:rsid w:val="00446A3D"/>
    <w:rsid w:val="00451F19"/>
    <w:rsid w:val="00456AA5"/>
    <w:rsid w:val="00461104"/>
    <w:rsid w:val="00463763"/>
    <w:rsid w:val="00463B9F"/>
    <w:rsid w:val="00464B63"/>
    <w:rsid w:val="00465D16"/>
    <w:rsid w:val="00467004"/>
    <w:rsid w:val="00471A2C"/>
    <w:rsid w:val="004733F0"/>
    <w:rsid w:val="00473507"/>
    <w:rsid w:val="00474BEC"/>
    <w:rsid w:val="00476CED"/>
    <w:rsid w:val="0048270B"/>
    <w:rsid w:val="00483EEF"/>
    <w:rsid w:val="00485415"/>
    <w:rsid w:val="00486083"/>
    <w:rsid w:val="00494A0B"/>
    <w:rsid w:val="0049537B"/>
    <w:rsid w:val="004A05DD"/>
    <w:rsid w:val="004A0F06"/>
    <w:rsid w:val="004B0781"/>
    <w:rsid w:val="004B20D0"/>
    <w:rsid w:val="004B76AB"/>
    <w:rsid w:val="004C0AC7"/>
    <w:rsid w:val="004C48BC"/>
    <w:rsid w:val="004D1F97"/>
    <w:rsid w:val="004D4AEE"/>
    <w:rsid w:val="004E0E3B"/>
    <w:rsid w:val="004E1E84"/>
    <w:rsid w:val="004E4692"/>
    <w:rsid w:val="004E47B4"/>
    <w:rsid w:val="004F10D9"/>
    <w:rsid w:val="004F3C37"/>
    <w:rsid w:val="004F6354"/>
    <w:rsid w:val="004F7E36"/>
    <w:rsid w:val="00501D11"/>
    <w:rsid w:val="00502498"/>
    <w:rsid w:val="00502562"/>
    <w:rsid w:val="0050509B"/>
    <w:rsid w:val="005060FD"/>
    <w:rsid w:val="00507E1F"/>
    <w:rsid w:val="0051671C"/>
    <w:rsid w:val="00516C08"/>
    <w:rsid w:val="00517BF1"/>
    <w:rsid w:val="005219B0"/>
    <w:rsid w:val="00524E62"/>
    <w:rsid w:val="00530804"/>
    <w:rsid w:val="00530DDB"/>
    <w:rsid w:val="00546911"/>
    <w:rsid w:val="00550A9B"/>
    <w:rsid w:val="00552C51"/>
    <w:rsid w:val="00553ACB"/>
    <w:rsid w:val="005551CB"/>
    <w:rsid w:val="005579D6"/>
    <w:rsid w:val="00566DAF"/>
    <w:rsid w:val="00567CEC"/>
    <w:rsid w:val="00571543"/>
    <w:rsid w:val="00572A59"/>
    <w:rsid w:val="005745F7"/>
    <w:rsid w:val="00576D75"/>
    <w:rsid w:val="00580678"/>
    <w:rsid w:val="00584792"/>
    <w:rsid w:val="005947D7"/>
    <w:rsid w:val="00594B1C"/>
    <w:rsid w:val="00595BA4"/>
    <w:rsid w:val="00596879"/>
    <w:rsid w:val="005A7B7A"/>
    <w:rsid w:val="005B0E44"/>
    <w:rsid w:val="005B1CC2"/>
    <w:rsid w:val="005B2A27"/>
    <w:rsid w:val="005B54B6"/>
    <w:rsid w:val="005C0B27"/>
    <w:rsid w:val="005C3DDD"/>
    <w:rsid w:val="005C4EB0"/>
    <w:rsid w:val="005D02EA"/>
    <w:rsid w:val="005D6E48"/>
    <w:rsid w:val="005D7690"/>
    <w:rsid w:val="005E18AB"/>
    <w:rsid w:val="005E292E"/>
    <w:rsid w:val="005F445B"/>
    <w:rsid w:val="005F53D2"/>
    <w:rsid w:val="005F78F2"/>
    <w:rsid w:val="00601834"/>
    <w:rsid w:val="006018B5"/>
    <w:rsid w:val="00602275"/>
    <w:rsid w:val="00602788"/>
    <w:rsid w:val="00603EA2"/>
    <w:rsid w:val="00604B1D"/>
    <w:rsid w:val="00611F8C"/>
    <w:rsid w:val="00613987"/>
    <w:rsid w:val="0061441C"/>
    <w:rsid w:val="00614B79"/>
    <w:rsid w:val="006162ED"/>
    <w:rsid w:val="006171FF"/>
    <w:rsid w:val="0062117D"/>
    <w:rsid w:val="00621761"/>
    <w:rsid w:val="00622CB0"/>
    <w:rsid w:val="00625428"/>
    <w:rsid w:val="00626083"/>
    <w:rsid w:val="00627690"/>
    <w:rsid w:val="00627DE6"/>
    <w:rsid w:val="00632C00"/>
    <w:rsid w:val="00634567"/>
    <w:rsid w:val="00644DDD"/>
    <w:rsid w:val="00645FCE"/>
    <w:rsid w:val="0064674E"/>
    <w:rsid w:val="00647AD8"/>
    <w:rsid w:val="00650D75"/>
    <w:rsid w:val="0065657D"/>
    <w:rsid w:val="00656F90"/>
    <w:rsid w:val="006608A3"/>
    <w:rsid w:val="006621C6"/>
    <w:rsid w:val="0066257E"/>
    <w:rsid w:val="00663B24"/>
    <w:rsid w:val="00664A3B"/>
    <w:rsid w:val="00673BC0"/>
    <w:rsid w:val="00682416"/>
    <w:rsid w:val="00691770"/>
    <w:rsid w:val="00694BCD"/>
    <w:rsid w:val="0069515A"/>
    <w:rsid w:val="00697F6B"/>
    <w:rsid w:val="006A03EC"/>
    <w:rsid w:val="006A09BA"/>
    <w:rsid w:val="006A265C"/>
    <w:rsid w:val="006A3C87"/>
    <w:rsid w:val="006B053A"/>
    <w:rsid w:val="006B111E"/>
    <w:rsid w:val="006B3DE0"/>
    <w:rsid w:val="006B5C2C"/>
    <w:rsid w:val="006B7584"/>
    <w:rsid w:val="006C08FC"/>
    <w:rsid w:val="006C0A7A"/>
    <w:rsid w:val="006C5639"/>
    <w:rsid w:val="006C591C"/>
    <w:rsid w:val="006D0DCC"/>
    <w:rsid w:val="006D0F92"/>
    <w:rsid w:val="006D2AE3"/>
    <w:rsid w:val="006D5A0D"/>
    <w:rsid w:val="006D5E7F"/>
    <w:rsid w:val="006D6044"/>
    <w:rsid w:val="006D6B9A"/>
    <w:rsid w:val="006D774A"/>
    <w:rsid w:val="006E2CE5"/>
    <w:rsid w:val="006E5BAB"/>
    <w:rsid w:val="006F0814"/>
    <w:rsid w:val="006F0D7C"/>
    <w:rsid w:val="006F1688"/>
    <w:rsid w:val="006F1AC3"/>
    <w:rsid w:val="006F4AF6"/>
    <w:rsid w:val="006F69E0"/>
    <w:rsid w:val="00701DBD"/>
    <w:rsid w:val="00704468"/>
    <w:rsid w:val="00707BAC"/>
    <w:rsid w:val="007101C1"/>
    <w:rsid w:val="0071089A"/>
    <w:rsid w:val="007113BA"/>
    <w:rsid w:val="0071245A"/>
    <w:rsid w:val="007232B2"/>
    <w:rsid w:val="00724046"/>
    <w:rsid w:val="00724B8F"/>
    <w:rsid w:val="0072544F"/>
    <w:rsid w:val="00726BAE"/>
    <w:rsid w:val="00730FAD"/>
    <w:rsid w:val="0073111C"/>
    <w:rsid w:val="00733F65"/>
    <w:rsid w:val="0073435C"/>
    <w:rsid w:val="00737F47"/>
    <w:rsid w:val="007406D1"/>
    <w:rsid w:val="00740ED7"/>
    <w:rsid w:val="00741F1F"/>
    <w:rsid w:val="00742B01"/>
    <w:rsid w:val="00751EF0"/>
    <w:rsid w:val="00753303"/>
    <w:rsid w:val="00756C23"/>
    <w:rsid w:val="00760664"/>
    <w:rsid w:val="00763A9F"/>
    <w:rsid w:val="007649D1"/>
    <w:rsid w:val="0076699F"/>
    <w:rsid w:val="00775A0E"/>
    <w:rsid w:val="007765F4"/>
    <w:rsid w:val="00777042"/>
    <w:rsid w:val="007775E0"/>
    <w:rsid w:val="00777EA3"/>
    <w:rsid w:val="00780146"/>
    <w:rsid w:val="00780F69"/>
    <w:rsid w:val="007825C4"/>
    <w:rsid w:val="0078454E"/>
    <w:rsid w:val="00784D40"/>
    <w:rsid w:val="00790682"/>
    <w:rsid w:val="00790C76"/>
    <w:rsid w:val="00791773"/>
    <w:rsid w:val="0079297D"/>
    <w:rsid w:val="007938E5"/>
    <w:rsid w:val="00796EE4"/>
    <w:rsid w:val="007A0551"/>
    <w:rsid w:val="007A1D10"/>
    <w:rsid w:val="007A2394"/>
    <w:rsid w:val="007A4AD2"/>
    <w:rsid w:val="007A6AAC"/>
    <w:rsid w:val="007B00BD"/>
    <w:rsid w:val="007B147B"/>
    <w:rsid w:val="007B4C71"/>
    <w:rsid w:val="007B781C"/>
    <w:rsid w:val="007B7EED"/>
    <w:rsid w:val="007C29F0"/>
    <w:rsid w:val="007C2AEE"/>
    <w:rsid w:val="007C45D9"/>
    <w:rsid w:val="007D0933"/>
    <w:rsid w:val="007D3082"/>
    <w:rsid w:val="007D6A54"/>
    <w:rsid w:val="007E0750"/>
    <w:rsid w:val="007E0A5E"/>
    <w:rsid w:val="007E0E4F"/>
    <w:rsid w:val="007E29F1"/>
    <w:rsid w:val="007E56E9"/>
    <w:rsid w:val="007E5D10"/>
    <w:rsid w:val="007E7B1E"/>
    <w:rsid w:val="007E7C77"/>
    <w:rsid w:val="007F5759"/>
    <w:rsid w:val="007F742C"/>
    <w:rsid w:val="007F787A"/>
    <w:rsid w:val="008001C1"/>
    <w:rsid w:val="00801024"/>
    <w:rsid w:val="00805B6B"/>
    <w:rsid w:val="0080781B"/>
    <w:rsid w:val="00810102"/>
    <w:rsid w:val="00814F64"/>
    <w:rsid w:val="00815D29"/>
    <w:rsid w:val="0081735B"/>
    <w:rsid w:val="008201A3"/>
    <w:rsid w:val="00820531"/>
    <w:rsid w:val="00821D4B"/>
    <w:rsid w:val="008233CB"/>
    <w:rsid w:val="00824F4B"/>
    <w:rsid w:val="00827EC8"/>
    <w:rsid w:val="00830539"/>
    <w:rsid w:val="00830747"/>
    <w:rsid w:val="00830C17"/>
    <w:rsid w:val="00830FB6"/>
    <w:rsid w:val="00831A3F"/>
    <w:rsid w:val="00831D27"/>
    <w:rsid w:val="008355D9"/>
    <w:rsid w:val="0083677D"/>
    <w:rsid w:val="0083696E"/>
    <w:rsid w:val="008374F6"/>
    <w:rsid w:val="008437E6"/>
    <w:rsid w:val="0084429D"/>
    <w:rsid w:val="00847E23"/>
    <w:rsid w:val="00852BD1"/>
    <w:rsid w:val="00853143"/>
    <w:rsid w:val="00853584"/>
    <w:rsid w:val="00853FFA"/>
    <w:rsid w:val="00854A10"/>
    <w:rsid w:val="0085762C"/>
    <w:rsid w:val="00857AED"/>
    <w:rsid w:val="00860732"/>
    <w:rsid w:val="00866EAF"/>
    <w:rsid w:val="008718A3"/>
    <w:rsid w:val="00871DAC"/>
    <w:rsid w:val="0087380C"/>
    <w:rsid w:val="008756ED"/>
    <w:rsid w:val="00877740"/>
    <w:rsid w:val="0088048B"/>
    <w:rsid w:val="008828F1"/>
    <w:rsid w:val="00882C61"/>
    <w:rsid w:val="00884B5C"/>
    <w:rsid w:val="00885A0F"/>
    <w:rsid w:val="008860AD"/>
    <w:rsid w:val="0088789E"/>
    <w:rsid w:val="00887AF8"/>
    <w:rsid w:val="00892862"/>
    <w:rsid w:val="008A379B"/>
    <w:rsid w:val="008A4B67"/>
    <w:rsid w:val="008A7AF4"/>
    <w:rsid w:val="008B6152"/>
    <w:rsid w:val="008B67EE"/>
    <w:rsid w:val="008B773F"/>
    <w:rsid w:val="008C046E"/>
    <w:rsid w:val="008C4D5A"/>
    <w:rsid w:val="008D18B1"/>
    <w:rsid w:val="008D1AD4"/>
    <w:rsid w:val="008D2492"/>
    <w:rsid w:val="008D42EA"/>
    <w:rsid w:val="008D4B0B"/>
    <w:rsid w:val="008D702C"/>
    <w:rsid w:val="008E2E00"/>
    <w:rsid w:val="008E5E83"/>
    <w:rsid w:val="008E7E02"/>
    <w:rsid w:val="008F36E9"/>
    <w:rsid w:val="00900C49"/>
    <w:rsid w:val="009020D0"/>
    <w:rsid w:val="009027D0"/>
    <w:rsid w:val="00903434"/>
    <w:rsid w:val="00905DC1"/>
    <w:rsid w:val="00907520"/>
    <w:rsid w:val="009139A1"/>
    <w:rsid w:val="00913FE0"/>
    <w:rsid w:val="009154E6"/>
    <w:rsid w:val="00916C33"/>
    <w:rsid w:val="009237FF"/>
    <w:rsid w:val="009251C2"/>
    <w:rsid w:val="00926B10"/>
    <w:rsid w:val="00927C53"/>
    <w:rsid w:val="00936137"/>
    <w:rsid w:val="00937973"/>
    <w:rsid w:val="00940FB3"/>
    <w:rsid w:val="00943069"/>
    <w:rsid w:val="00944DF2"/>
    <w:rsid w:val="00946DD0"/>
    <w:rsid w:val="00950818"/>
    <w:rsid w:val="00951ABC"/>
    <w:rsid w:val="00960E6E"/>
    <w:rsid w:val="009613E8"/>
    <w:rsid w:val="00961E29"/>
    <w:rsid w:val="009641F7"/>
    <w:rsid w:val="0097412A"/>
    <w:rsid w:val="00975A5C"/>
    <w:rsid w:val="0097622C"/>
    <w:rsid w:val="0097673D"/>
    <w:rsid w:val="00977996"/>
    <w:rsid w:val="009802EA"/>
    <w:rsid w:val="0098085D"/>
    <w:rsid w:val="00980E5F"/>
    <w:rsid w:val="009812C8"/>
    <w:rsid w:val="009833A9"/>
    <w:rsid w:val="00983566"/>
    <w:rsid w:val="00991DE2"/>
    <w:rsid w:val="0099315B"/>
    <w:rsid w:val="009936D6"/>
    <w:rsid w:val="009A4435"/>
    <w:rsid w:val="009A5405"/>
    <w:rsid w:val="009A6ED1"/>
    <w:rsid w:val="009B1955"/>
    <w:rsid w:val="009B1DF2"/>
    <w:rsid w:val="009B275C"/>
    <w:rsid w:val="009B4C07"/>
    <w:rsid w:val="009B5195"/>
    <w:rsid w:val="009B5806"/>
    <w:rsid w:val="009B77FD"/>
    <w:rsid w:val="009C1505"/>
    <w:rsid w:val="009C23C9"/>
    <w:rsid w:val="009C4E7D"/>
    <w:rsid w:val="009C69BE"/>
    <w:rsid w:val="009D0F2C"/>
    <w:rsid w:val="009D293B"/>
    <w:rsid w:val="009D338F"/>
    <w:rsid w:val="009D366F"/>
    <w:rsid w:val="009D39A5"/>
    <w:rsid w:val="009D4305"/>
    <w:rsid w:val="009D44C4"/>
    <w:rsid w:val="009D550B"/>
    <w:rsid w:val="009D7E33"/>
    <w:rsid w:val="009E082C"/>
    <w:rsid w:val="009E1917"/>
    <w:rsid w:val="009E2A07"/>
    <w:rsid w:val="009E3FF8"/>
    <w:rsid w:val="009E4919"/>
    <w:rsid w:val="009F4897"/>
    <w:rsid w:val="009F6334"/>
    <w:rsid w:val="009F7CB5"/>
    <w:rsid w:val="00A01415"/>
    <w:rsid w:val="00A021D6"/>
    <w:rsid w:val="00A03972"/>
    <w:rsid w:val="00A069F0"/>
    <w:rsid w:val="00A107DA"/>
    <w:rsid w:val="00A116B7"/>
    <w:rsid w:val="00A16BC9"/>
    <w:rsid w:val="00A177C2"/>
    <w:rsid w:val="00A23FE2"/>
    <w:rsid w:val="00A25701"/>
    <w:rsid w:val="00A30C00"/>
    <w:rsid w:val="00A3242B"/>
    <w:rsid w:val="00A32676"/>
    <w:rsid w:val="00A33005"/>
    <w:rsid w:val="00A338EC"/>
    <w:rsid w:val="00A34780"/>
    <w:rsid w:val="00A356C1"/>
    <w:rsid w:val="00A362E9"/>
    <w:rsid w:val="00A372C5"/>
    <w:rsid w:val="00A37438"/>
    <w:rsid w:val="00A37AEE"/>
    <w:rsid w:val="00A40673"/>
    <w:rsid w:val="00A41334"/>
    <w:rsid w:val="00A421B8"/>
    <w:rsid w:val="00A42788"/>
    <w:rsid w:val="00A43964"/>
    <w:rsid w:val="00A4448E"/>
    <w:rsid w:val="00A462D8"/>
    <w:rsid w:val="00A465AF"/>
    <w:rsid w:val="00A563C9"/>
    <w:rsid w:val="00A57A93"/>
    <w:rsid w:val="00A60064"/>
    <w:rsid w:val="00A60D97"/>
    <w:rsid w:val="00A6282F"/>
    <w:rsid w:val="00A632C1"/>
    <w:rsid w:val="00A72910"/>
    <w:rsid w:val="00A733DB"/>
    <w:rsid w:val="00A74B67"/>
    <w:rsid w:val="00A75D98"/>
    <w:rsid w:val="00A76542"/>
    <w:rsid w:val="00A85362"/>
    <w:rsid w:val="00A8699C"/>
    <w:rsid w:val="00A90E04"/>
    <w:rsid w:val="00A91E86"/>
    <w:rsid w:val="00A933E9"/>
    <w:rsid w:val="00A93E38"/>
    <w:rsid w:val="00A94776"/>
    <w:rsid w:val="00A9575E"/>
    <w:rsid w:val="00A9597F"/>
    <w:rsid w:val="00AA122C"/>
    <w:rsid w:val="00AA547D"/>
    <w:rsid w:val="00AA72B8"/>
    <w:rsid w:val="00AB1A30"/>
    <w:rsid w:val="00AB3D0C"/>
    <w:rsid w:val="00AB4C77"/>
    <w:rsid w:val="00AB5A81"/>
    <w:rsid w:val="00AC1A1E"/>
    <w:rsid w:val="00AC5A72"/>
    <w:rsid w:val="00AC5F06"/>
    <w:rsid w:val="00AC7299"/>
    <w:rsid w:val="00AD0841"/>
    <w:rsid w:val="00AD0B19"/>
    <w:rsid w:val="00AD2FAC"/>
    <w:rsid w:val="00AD319B"/>
    <w:rsid w:val="00AD6022"/>
    <w:rsid w:val="00AE02DD"/>
    <w:rsid w:val="00AE1656"/>
    <w:rsid w:val="00AE29E0"/>
    <w:rsid w:val="00AE3D41"/>
    <w:rsid w:val="00AE5130"/>
    <w:rsid w:val="00AE602F"/>
    <w:rsid w:val="00AE75E8"/>
    <w:rsid w:val="00AF47F0"/>
    <w:rsid w:val="00B02624"/>
    <w:rsid w:val="00B0350B"/>
    <w:rsid w:val="00B04CA7"/>
    <w:rsid w:val="00B04D2D"/>
    <w:rsid w:val="00B06029"/>
    <w:rsid w:val="00B0646A"/>
    <w:rsid w:val="00B10DB7"/>
    <w:rsid w:val="00B14B7F"/>
    <w:rsid w:val="00B14E9A"/>
    <w:rsid w:val="00B16CE0"/>
    <w:rsid w:val="00B22004"/>
    <w:rsid w:val="00B23BB1"/>
    <w:rsid w:val="00B23E46"/>
    <w:rsid w:val="00B26380"/>
    <w:rsid w:val="00B343A5"/>
    <w:rsid w:val="00B35559"/>
    <w:rsid w:val="00B355E5"/>
    <w:rsid w:val="00B35754"/>
    <w:rsid w:val="00B367BA"/>
    <w:rsid w:val="00B413D1"/>
    <w:rsid w:val="00B41537"/>
    <w:rsid w:val="00B41B47"/>
    <w:rsid w:val="00B420FE"/>
    <w:rsid w:val="00B470C9"/>
    <w:rsid w:val="00B47CF6"/>
    <w:rsid w:val="00B50160"/>
    <w:rsid w:val="00B52A65"/>
    <w:rsid w:val="00B54854"/>
    <w:rsid w:val="00B54F31"/>
    <w:rsid w:val="00B5533E"/>
    <w:rsid w:val="00B5791B"/>
    <w:rsid w:val="00B601DD"/>
    <w:rsid w:val="00B60D0D"/>
    <w:rsid w:val="00B62C43"/>
    <w:rsid w:val="00B6788A"/>
    <w:rsid w:val="00B70215"/>
    <w:rsid w:val="00B70B4F"/>
    <w:rsid w:val="00B71825"/>
    <w:rsid w:val="00B745C6"/>
    <w:rsid w:val="00B74882"/>
    <w:rsid w:val="00B7703A"/>
    <w:rsid w:val="00B81BAA"/>
    <w:rsid w:val="00B83491"/>
    <w:rsid w:val="00B844BB"/>
    <w:rsid w:val="00B84AA1"/>
    <w:rsid w:val="00B851C6"/>
    <w:rsid w:val="00B855C0"/>
    <w:rsid w:val="00B87086"/>
    <w:rsid w:val="00B874AF"/>
    <w:rsid w:val="00B87C55"/>
    <w:rsid w:val="00B87D66"/>
    <w:rsid w:val="00B9118A"/>
    <w:rsid w:val="00B911DB"/>
    <w:rsid w:val="00B937DA"/>
    <w:rsid w:val="00B93A40"/>
    <w:rsid w:val="00B94A87"/>
    <w:rsid w:val="00B9531F"/>
    <w:rsid w:val="00B97E95"/>
    <w:rsid w:val="00BA25AB"/>
    <w:rsid w:val="00BA3EF8"/>
    <w:rsid w:val="00BA4254"/>
    <w:rsid w:val="00BA48AD"/>
    <w:rsid w:val="00BA6701"/>
    <w:rsid w:val="00BB23BD"/>
    <w:rsid w:val="00BB376E"/>
    <w:rsid w:val="00BB4537"/>
    <w:rsid w:val="00BB6D83"/>
    <w:rsid w:val="00BB79C3"/>
    <w:rsid w:val="00BC43FF"/>
    <w:rsid w:val="00BC4C6E"/>
    <w:rsid w:val="00BC4CF8"/>
    <w:rsid w:val="00BC6DB7"/>
    <w:rsid w:val="00BC7C1D"/>
    <w:rsid w:val="00BD01CC"/>
    <w:rsid w:val="00BD05C4"/>
    <w:rsid w:val="00BD05C8"/>
    <w:rsid w:val="00BD1E05"/>
    <w:rsid w:val="00BD5D4F"/>
    <w:rsid w:val="00BD600B"/>
    <w:rsid w:val="00BD6ED9"/>
    <w:rsid w:val="00BD778B"/>
    <w:rsid w:val="00BE0848"/>
    <w:rsid w:val="00BE21F9"/>
    <w:rsid w:val="00BE2983"/>
    <w:rsid w:val="00BE5112"/>
    <w:rsid w:val="00BE57D4"/>
    <w:rsid w:val="00BE5B9F"/>
    <w:rsid w:val="00BE742A"/>
    <w:rsid w:val="00BE770C"/>
    <w:rsid w:val="00BE7899"/>
    <w:rsid w:val="00BF0619"/>
    <w:rsid w:val="00BF1DF3"/>
    <w:rsid w:val="00BF57D4"/>
    <w:rsid w:val="00BF5ABA"/>
    <w:rsid w:val="00C00F7F"/>
    <w:rsid w:val="00C01F2D"/>
    <w:rsid w:val="00C0371B"/>
    <w:rsid w:val="00C0459D"/>
    <w:rsid w:val="00C068DF"/>
    <w:rsid w:val="00C06933"/>
    <w:rsid w:val="00C07766"/>
    <w:rsid w:val="00C112CF"/>
    <w:rsid w:val="00C14A3D"/>
    <w:rsid w:val="00C167D7"/>
    <w:rsid w:val="00C213EC"/>
    <w:rsid w:val="00C21A0D"/>
    <w:rsid w:val="00C22267"/>
    <w:rsid w:val="00C2228C"/>
    <w:rsid w:val="00C22930"/>
    <w:rsid w:val="00C22AC7"/>
    <w:rsid w:val="00C2520A"/>
    <w:rsid w:val="00C3125E"/>
    <w:rsid w:val="00C35413"/>
    <w:rsid w:val="00C35924"/>
    <w:rsid w:val="00C37E55"/>
    <w:rsid w:val="00C403F8"/>
    <w:rsid w:val="00C422AD"/>
    <w:rsid w:val="00C4340E"/>
    <w:rsid w:val="00C46E92"/>
    <w:rsid w:val="00C5065C"/>
    <w:rsid w:val="00C52288"/>
    <w:rsid w:val="00C5260F"/>
    <w:rsid w:val="00C547C7"/>
    <w:rsid w:val="00C56321"/>
    <w:rsid w:val="00C57047"/>
    <w:rsid w:val="00C577F2"/>
    <w:rsid w:val="00C604EA"/>
    <w:rsid w:val="00C6221F"/>
    <w:rsid w:val="00C63F9C"/>
    <w:rsid w:val="00C65043"/>
    <w:rsid w:val="00C70270"/>
    <w:rsid w:val="00C7176B"/>
    <w:rsid w:val="00C71822"/>
    <w:rsid w:val="00C72021"/>
    <w:rsid w:val="00C72BCE"/>
    <w:rsid w:val="00C74441"/>
    <w:rsid w:val="00C75A26"/>
    <w:rsid w:val="00C829EB"/>
    <w:rsid w:val="00C83795"/>
    <w:rsid w:val="00C84B38"/>
    <w:rsid w:val="00C87371"/>
    <w:rsid w:val="00C9014C"/>
    <w:rsid w:val="00C903A5"/>
    <w:rsid w:val="00CA2D7E"/>
    <w:rsid w:val="00CA3BFB"/>
    <w:rsid w:val="00CA45F5"/>
    <w:rsid w:val="00CA4860"/>
    <w:rsid w:val="00CA5641"/>
    <w:rsid w:val="00CB1035"/>
    <w:rsid w:val="00CB18FC"/>
    <w:rsid w:val="00CB3341"/>
    <w:rsid w:val="00CB586A"/>
    <w:rsid w:val="00CB5C61"/>
    <w:rsid w:val="00CB5E46"/>
    <w:rsid w:val="00CB6D56"/>
    <w:rsid w:val="00CC0A11"/>
    <w:rsid w:val="00CC20E6"/>
    <w:rsid w:val="00CC2CBA"/>
    <w:rsid w:val="00CC3241"/>
    <w:rsid w:val="00CC56DB"/>
    <w:rsid w:val="00CC5855"/>
    <w:rsid w:val="00CC6FEE"/>
    <w:rsid w:val="00CD0542"/>
    <w:rsid w:val="00CD616F"/>
    <w:rsid w:val="00CE3992"/>
    <w:rsid w:val="00CF186D"/>
    <w:rsid w:val="00CF594E"/>
    <w:rsid w:val="00CF7534"/>
    <w:rsid w:val="00D01347"/>
    <w:rsid w:val="00D02B4B"/>
    <w:rsid w:val="00D04298"/>
    <w:rsid w:val="00D119AC"/>
    <w:rsid w:val="00D12085"/>
    <w:rsid w:val="00D12A24"/>
    <w:rsid w:val="00D12EB3"/>
    <w:rsid w:val="00D13128"/>
    <w:rsid w:val="00D1596C"/>
    <w:rsid w:val="00D216D3"/>
    <w:rsid w:val="00D21921"/>
    <w:rsid w:val="00D25067"/>
    <w:rsid w:val="00D25DF5"/>
    <w:rsid w:val="00D26524"/>
    <w:rsid w:val="00D27764"/>
    <w:rsid w:val="00D340FA"/>
    <w:rsid w:val="00D34FBA"/>
    <w:rsid w:val="00D40580"/>
    <w:rsid w:val="00D44E62"/>
    <w:rsid w:val="00D50A19"/>
    <w:rsid w:val="00D54113"/>
    <w:rsid w:val="00D62103"/>
    <w:rsid w:val="00D6350C"/>
    <w:rsid w:val="00D6589C"/>
    <w:rsid w:val="00D70C34"/>
    <w:rsid w:val="00D71685"/>
    <w:rsid w:val="00D72343"/>
    <w:rsid w:val="00D7259A"/>
    <w:rsid w:val="00D730A4"/>
    <w:rsid w:val="00D731A0"/>
    <w:rsid w:val="00D750FF"/>
    <w:rsid w:val="00D75323"/>
    <w:rsid w:val="00D75643"/>
    <w:rsid w:val="00D760E6"/>
    <w:rsid w:val="00D7689D"/>
    <w:rsid w:val="00D775EE"/>
    <w:rsid w:val="00D802F9"/>
    <w:rsid w:val="00D82B3D"/>
    <w:rsid w:val="00D8352F"/>
    <w:rsid w:val="00D83FCB"/>
    <w:rsid w:val="00D84FC3"/>
    <w:rsid w:val="00D86691"/>
    <w:rsid w:val="00D90907"/>
    <w:rsid w:val="00D92724"/>
    <w:rsid w:val="00D92D8C"/>
    <w:rsid w:val="00D94E27"/>
    <w:rsid w:val="00DA387A"/>
    <w:rsid w:val="00DA667F"/>
    <w:rsid w:val="00DA7012"/>
    <w:rsid w:val="00DB02F8"/>
    <w:rsid w:val="00DB11A2"/>
    <w:rsid w:val="00DB1BFC"/>
    <w:rsid w:val="00DB3474"/>
    <w:rsid w:val="00DB5236"/>
    <w:rsid w:val="00DB5B3B"/>
    <w:rsid w:val="00DB6A88"/>
    <w:rsid w:val="00DC1FAA"/>
    <w:rsid w:val="00DC2516"/>
    <w:rsid w:val="00DC2807"/>
    <w:rsid w:val="00DC50A3"/>
    <w:rsid w:val="00DD1037"/>
    <w:rsid w:val="00DD5240"/>
    <w:rsid w:val="00DE0FA8"/>
    <w:rsid w:val="00DE4939"/>
    <w:rsid w:val="00DE6F27"/>
    <w:rsid w:val="00DE79EC"/>
    <w:rsid w:val="00DF1F7E"/>
    <w:rsid w:val="00DF257E"/>
    <w:rsid w:val="00E01E17"/>
    <w:rsid w:val="00E05F70"/>
    <w:rsid w:val="00E07B00"/>
    <w:rsid w:val="00E1064D"/>
    <w:rsid w:val="00E15D9A"/>
    <w:rsid w:val="00E16CC0"/>
    <w:rsid w:val="00E207D9"/>
    <w:rsid w:val="00E211B1"/>
    <w:rsid w:val="00E25EF3"/>
    <w:rsid w:val="00E329E8"/>
    <w:rsid w:val="00E33707"/>
    <w:rsid w:val="00E42CDB"/>
    <w:rsid w:val="00E44369"/>
    <w:rsid w:val="00E46BC4"/>
    <w:rsid w:val="00E46CB2"/>
    <w:rsid w:val="00E51C69"/>
    <w:rsid w:val="00E562A2"/>
    <w:rsid w:val="00E5670E"/>
    <w:rsid w:val="00E60D59"/>
    <w:rsid w:val="00E61430"/>
    <w:rsid w:val="00E61CEC"/>
    <w:rsid w:val="00E62F4D"/>
    <w:rsid w:val="00E64DAD"/>
    <w:rsid w:val="00E65DFC"/>
    <w:rsid w:val="00E706BC"/>
    <w:rsid w:val="00E70876"/>
    <w:rsid w:val="00E71AB1"/>
    <w:rsid w:val="00E76ACA"/>
    <w:rsid w:val="00E77758"/>
    <w:rsid w:val="00E813BA"/>
    <w:rsid w:val="00E81435"/>
    <w:rsid w:val="00E8550F"/>
    <w:rsid w:val="00E86B66"/>
    <w:rsid w:val="00E87064"/>
    <w:rsid w:val="00E87098"/>
    <w:rsid w:val="00E87C73"/>
    <w:rsid w:val="00E90D21"/>
    <w:rsid w:val="00E92F9F"/>
    <w:rsid w:val="00E93F06"/>
    <w:rsid w:val="00EA2051"/>
    <w:rsid w:val="00EA270E"/>
    <w:rsid w:val="00EA3269"/>
    <w:rsid w:val="00EA5B74"/>
    <w:rsid w:val="00EA6B2B"/>
    <w:rsid w:val="00EA7572"/>
    <w:rsid w:val="00EB1372"/>
    <w:rsid w:val="00EB25C2"/>
    <w:rsid w:val="00EB2F7F"/>
    <w:rsid w:val="00EB3B39"/>
    <w:rsid w:val="00EC4991"/>
    <w:rsid w:val="00EC7A49"/>
    <w:rsid w:val="00ED6F13"/>
    <w:rsid w:val="00EE0C3B"/>
    <w:rsid w:val="00EE28D7"/>
    <w:rsid w:val="00EE3EF5"/>
    <w:rsid w:val="00EE547B"/>
    <w:rsid w:val="00EF6D7E"/>
    <w:rsid w:val="00EF79D6"/>
    <w:rsid w:val="00F01636"/>
    <w:rsid w:val="00F0192D"/>
    <w:rsid w:val="00F025A5"/>
    <w:rsid w:val="00F060E3"/>
    <w:rsid w:val="00F10310"/>
    <w:rsid w:val="00F14BAA"/>
    <w:rsid w:val="00F14BEF"/>
    <w:rsid w:val="00F17732"/>
    <w:rsid w:val="00F248BA"/>
    <w:rsid w:val="00F26B30"/>
    <w:rsid w:val="00F26FD5"/>
    <w:rsid w:val="00F4661D"/>
    <w:rsid w:val="00F531A6"/>
    <w:rsid w:val="00F56F71"/>
    <w:rsid w:val="00F57871"/>
    <w:rsid w:val="00F627D2"/>
    <w:rsid w:val="00F671C1"/>
    <w:rsid w:val="00F6772E"/>
    <w:rsid w:val="00F74C67"/>
    <w:rsid w:val="00F75018"/>
    <w:rsid w:val="00F806E4"/>
    <w:rsid w:val="00F80E39"/>
    <w:rsid w:val="00F83217"/>
    <w:rsid w:val="00F847AC"/>
    <w:rsid w:val="00F86D34"/>
    <w:rsid w:val="00F87012"/>
    <w:rsid w:val="00F87564"/>
    <w:rsid w:val="00F9030E"/>
    <w:rsid w:val="00F90610"/>
    <w:rsid w:val="00F940E1"/>
    <w:rsid w:val="00F97C63"/>
    <w:rsid w:val="00FA002F"/>
    <w:rsid w:val="00FA1660"/>
    <w:rsid w:val="00FA5C2B"/>
    <w:rsid w:val="00FA6554"/>
    <w:rsid w:val="00FA68BC"/>
    <w:rsid w:val="00FA7939"/>
    <w:rsid w:val="00FB16A3"/>
    <w:rsid w:val="00FB28FF"/>
    <w:rsid w:val="00FB6B93"/>
    <w:rsid w:val="00FC12ED"/>
    <w:rsid w:val="00FC4B56"/>
    <w:rsid w:val="00FD1155"/>
    <w:rsid w:val="00FD4505"/>
    <w:rsid w:val="00FE04DA"/>
    <w:rsid w:val="00FE3093"/>
    <w:rsid w:val="00FE3152"/>
    <w:rsid w:val="00FE3920"/>
    <w:rsid w:val="00FE3A87"/>
    <w:rsid w:val="00FE4283"/>
    <w:rsid w:val="00FE724E"/>
    <w:rsid w:val="00FF035C"/>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C5FE25"/>
  <w15:chartTrackingRefBased/>
  <w15:docId w15:val="{A6886B5E-02AC-4483-B401-2D0ABFE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A3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7A"/>
    <w:rPr>
      <w:rFonts w:ascii="Segoe UI" w:hAnsi="Segoe UI" w:cs="Segoe UI"/>
      <w:sz w:val="18"/>
      <w:szCs w:val="18"/>
    </w:rPr>
  </w:style>
  <w:style w:type="table" w:styleId="TableGrid">
    <w:name w:val="Table Grid"/>
    <w:basedOn w:val="TableNormal"/>
    <w:uiPriority w:val="59"/>
    <w:rsid w:val="00BB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3BD"/>
    <w:pPr>
      <w:tabs>
        <w:tab w:val="center" w:pos="4680"/>
        <w:tab w:val="right" w:pos="9360"/>
      </w:tabs>
    </w:pPr>
  </w:style>
  <w:style w:type="character" w:customStyle="1" w:styleId="HeaderChar">
    <w:name w:val="Header Char"/>
    <w:basedOn w:val="DefaultParagraphFont"/>
    <w:link w:val="Header"/>
    <w:uiPriority w:val="99"/>
    <w:rsid w:val="00BB23BD"/>
  </w:style>
  <w:style w:type="paragraph" w:styleId="Footer">
    <w:name w:val="footer"/>
    <w:basedOn w:val="Normal"/>
    <w:link w:val="FooterChar"/>
    <w:uiPriority w:val="99"/>
    <w:unhideWhenUsed/>
    <w:rsid w:val="00BB23BD"/>
    <w:pPr>
      <w:tabs>
        <w:tab w:val="center" w:pos="4680"/>
        <w:tab w:val="right" w:pos="9360"/>
      </w:tabs>
    </w:pPr>
  </w:style>
  <w:style w:type="character" w:customStyle="1" w:styleId="FooterChar">
    <w:name w:val="Footer Char"/>
    <w:basedOn w:val="DefaultParagraphFont"/>
    <w:link w:val="Footer"/>
    <w:uiPriority w:val="99"/>
    <w:rsid w:val="00BB23BD"/>
  </w:style>
  <w:style w:type="paragraph" w:styleId="NoSpacing">
    <w:name w:val="No Spacing"/>
    <w:uiPriority w:val="1"/>
    <w:qFormat/>
    <w:rsid w:val="00DE79EC"/>
  </w:style>
  <w:style w:type="character" w:styleId="CommentReference">
    <w:name w:val="annotation reference"/>
    <w:basedOn w:val="DefaultParagraphFont"/>
    <w:uiPriority w:val="99"/>
    <w:semiHidden/>
    <w:unhideWhenUsed/>
    <w:rsid w:val="00C213EC"/>
    <w:rPr>
      <w:sz w:val="16"/>
      <w:szCs w:val="16"/>
    </w:rPr>
  </w:style>
  <w:style w:type="paragraph" w:styleId="CommentText">
    <w:name w:val="annotation text"/>
    <w:basedOn w:val="Normal"/>
    <w:link w:val="CommentTextChar"/>
    <w:uiPriority w:val="99"/>
    <w:semiHidden/>
    <w:unhideWhenUsed/>
    <w:rsid w:val="00C213EC"/>
    <w:rPr>
      <w:sz w:val="20"/>
      <w:szCs w:val="20"/>
    </w:rPr>
  </w:style>
  <w:style w:type="character" w:customStyle="1" w:styleId="CommentTextChar">
    <w:name w:val="Comment Text Char"/>
    <w:basedOn w:val="DefaultParagraphFont"/>
    <w:link w:val="CommentText"/>
    <w:uiPriority w:val="99"/>
    <w:semiHidden/>
    <w:rsid w:val="00C213EC"/>
    <w:rPr>
      <w:sz w:val="20"/>
      <w:szCs w:val="20"/>
    </w:rPr>
  </w:style>
  <w:style w:type="paragraph" w:styleId="CommentSubject">
    <w:name w:val="annotation subject"/>
    <w:basedOn w:val="CommentText"/>
    <w:next w:val="CommentText"/>
    <w:link w:val="CommentSubjectChar"/>
    <w:uiPriority w:val="99"/>
    <w:semiHidden/>
    <w:unhideWhenUsed/>
    <w:rsid w:val="00C213EC"/>
    <w:rPr>
      <w:b/>
      <w:bCs/>
    </w:rPr>
  </w:style>
  <w:style w:type="character" w:customStyle="1" w:styleId="CommentSubjectChar">
    <w:name w:val="Comment Subject Char"/>
    <w:basedOn w:val="CommentTextChar"/>
    <w:link w:val="CommentSubject"/>
    <w:uiPriority w:val="99"/>
    <w:semiHidden/>
    <w:rsid w:val="00C213EC"/>
    <w:rPr>
      <w:b/>
      <w:bCs/>
      <w:sz w:val="20"/>
      <w:szCs w:val="20"/>
    </w:rPr>
  </w:style>
  <w:style w:type="paragraph" w:styleId="Revision">
    <w:name w:val="Revision"/>
    <w:hidden/>
    <w:uiPriority w:val="99"/>
    <w:semiHidden/>
    <w:rsid w:val="00C37E55"/>
  </w:style>
  <w:style w:type="paragraph" w:customStyle="1" w:styleId="Default">
    <w:name w:val="Default"/>
    <w:rsid w:val="0083696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0061">
      <w:bodyDiv w:val="1"/>
      <w:marLeft w:val="0"/>
      <w:marRight w:val="0"/>
      <w:marTop w:val="0"/>
      <w:marBottom w:val="0"/>
      <w:divBdr>
        <w:top w:val="none" w:sz="0" w:space="0" w:color="auto"/>
        <w:left w:val="none" w:sz="0" w:space="0" w:color="auto"/>
        <w:bottom w:val="none" w:sz="0" w:space="0" w:color="auto"/>
        <w:right w:val="none" w:sz="0" w:space="0" w:color="auto"/>
      </w:divBdr>
    </w:div>
    <w:div w:id="287324696">
      <w:bodyDiv w:val="1"/>
      <w:marLeft w:val="0"/>
      <w:marRight w:val="0"/>
      <w:marTop w:val="0"/>
      <w:marBottom w:val="0"/>
      <w:divBdr>
        <w:top w:val="none" w:sz="0" w:space="0" w:color="auto"/>
        <w:left w:val="none" w:sz="0" w:space="0" w:color="auto"/>
        <w:bottom w:val="none" w:sz="0" w:space="0" w:color="auto"/>
        <w:right w:val="none" w:sz="0" w:space="0" w:color="auto"/>
      </w:divBdr>
    </w:div>
    <w:div w:id="303196291">
      <w:bodyDiv w:val="1"/>
      <w:marLeft w:val="0"/>
      <w:marRight w:val="0"/>
      <w:marTop w:val="0"/>
      <w:marBottom w:val="0"/>
      <w:divBdr>
        <w:top w:val="none" w:sz="0" w:space="0" w:color="auto"/>
        <w:left w:val="none" w:sz="0" w:space="0" w:color="auto"/>
        <w:bottom w:val="none" w:sz="0" w:space="0" w:color="auto"/>
        <w:right w:val="none" w:sz="0" w:space="0" w:color="auto"/>
      </w:divBdr>
    </w:div>
    <w:div w:id="611866797">
      <w:bodyDiv w:val="1"/>
      <w:marLeft w:val="0"/>
      <w:marRight w:val="0"/>
      <w:marTop w:val="0"/>
      <w:marBottom w:val="0"/>
      <w:divBdr>
        <w:top w:val="none" w:sz="0" w:space="0" w:color="auto"/>
        <w:left w:val="none" w:sz="0" w:space="0" w:color="auto"/>
        <w:bottom w:val="none" w:sz="0" w:space="0" w:color="auto"/>
        <w:right w:val="none" w:sz="0" w:space="0" w:color="auto"/>
      </w:divBdr>
    </w:div>
    <w:div w:id="871185233">
      <w:bodyDiv w:val="1"/>
      <w:marLeft w:val="0"/>
      <w:marRight w:val="0"/>
      <w:marTop w:val="0"/>
      <w:marBottom w:val="0"/>
      <w:divBdr>
        <w:top w:val="none" w:sz="0" w:space="0" w:color="auto"/>
        <w:left w:val="none" w:sz="0" w:space="0" w:color="auto"/>
        <w:bottom w:val="none" w:sz="0" w:space="0" w:color="auto"/>
        <w:right w:val="none" w:sz="0" w:space="0" w:color="auto"/>
      </w:divBdr>
    </w:div>
    <w:div w:id="876235470">
      <w:bodyDiv w:val="1"/>
      <w:marLeft w:val="0"/>
      <w:marRight w:val="0"/>
      <w:marTop w:val="0"/>
      <w:marBottom w:val="0"/>
      <w:divBdr>
        <w:top w:val="none" w:sz="0" w:space="0" w:color="auto"/>
        <w:left w:val="none" w:sz="0" w:space="0" w:color="auto"/>
        <w:bottom w:val="none" w:sz="0" w:space="0" w:color="auto"/>
        <w:right w:val="none" w:sz="0" w:space="0" w:color="auto"/>
      </w:divBdr>
    </w:div>
    <w:div w:id="972364759">
      <w:bodyDiv w:val="1"/>
      <w:marLeft w:val="0"/>
      <w:marRight w:val="0"/>
      <w:marTop w:val="0"/>
      <w:marBottom w:val="0"/>
      <w:divBdr>
        <w:top w:val="none" w:sz="0" w:space="0" w:color="auto"/>
        <w:left w:val="none" w:sz="0" w:space="0" w:color="auto"/>
        <w:bottom w:val="none" w:sz="0" w:space="0" w:color="auto"/>
        <w:right w:val="none" w:sz="0" w:space="0" w:color="auto"/>
      </w:divBdr>
    </w:div>
    <w:div w:id="1101028045">
      <w:bodyDiv w:val="1"/>
      <w:marLeft w:val="0"/>
      <w:marRight w:val="0"/>
      <w:marTop w:val="0"/>
      <w:marBottom w:val="0"/>
      <w:divBdr>
        <w:top w:val="none" w:sz="0" w:space="0" w:color="auto"/>
        <w:left w:val="none" w:sz="0" w:space="0" w:color="auto"/>
        <w:bottom w:val="none" w:sz="0" w:space="0" w:color="auto"/>
        <w:right w:val="none" w:sz="0" w:space="0" w:color="auto"/>
      </w:divBdr>
    </w:div>
    <w:div w:id="1195579732">
      <w:bodyDiv w:val="1"/>
      <w:marLeft w:val="0"/>
      <w:marRight w:val="0"/>
      <w:marTop w:val="0"/>
      <w:marBottom w:val="0"/>
      <w:divBdr>
        <w:top w:val="none" w:sz="0" w:space="0" w:color="auto"/>
        <w:left w:val="none" w:sz="0" w:space="0" w:color="auto"/>
        <w:bottom w:val="none" w:sz="0" w:space="0" w:color="auto"/>
        <w:right w:val="none" w:sz="0" w:space="0" w:color="auto"/>
      </w:divBdr>
    </w:div>
    <w:div w:id="1515146503">
      <w:bodyDiv w:val="1"/>
      <w:marLeft w:val="0"/>
      <w:marRight w:val="0"/>
      <w:marTop w:val="0"/>
      <w:marBottom w:val="0"/>
      <w:divBdr>
        <w:top w:val="none" w:sz="0" w:space="0" w:color="auto"/>
        <w:left w:val="none" w:sz="0" w:space="0" w:color="auto"/>
        <w:bottom w:val="none" w:sz="0" w:space="0" w:color="auto"/>
        <w:right w:val="none" w:sz="0" w:space="0" w:color="auto"/>
      </w:divBdr>
    </w:div>
    <w:div w:id="1885365143">
      <w:bodyDiv w:val="1"/>
      <w:marLeft w:val="0"/>
      <w:marRight w:val="0"/>
      <w:marTop w:val="0"/>
      <w:marBottom w:val="0"/>
      <w:divBdr>
        <w:top w:val="none" w:sz="0" w:space="0" w:color="auto"/>
        <w:left w:val="none" w:sz="0" w:space="0" w:color="auto"/>
        <w:bottom w:val="none" w:sz="0" w:space="0" w:color="auto"/>
        <w:right w:val="none" w:sz="0" w:space="0" w:color="auto"/>
      </w:divBdr>
    </w:div>
    <w:div w:id="2111310624">
      <w:bodyDiv w:val="1"/>
      <w:marLeft w:val="0"/>
      <w:marRight w:val="0"/>
      <w:marTop w:val="0"/>
      <w:marBottom w:val="0"/>
      <w:divBdr>
        <w:top w:val="none" w:sz="0" w:space="0" w:color="auto"/>
        <w:left w:val="none" w:sz="0" w:space="0" w:color="auto"/>
        <w:bottom w:val="none" w:sz="0" w:space="0" w:color="auto"/>
        <w:right w:val="none" w:sz="0" w:space="0" w:color="auto"/>
      </w:divBdr>
    </w:div>
    <w:div w:id="2137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PPHF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E4ABAE-76F8-47E0-BD97-14403B571664}">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169</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Medina</dc:creator>
  <cp:keywords/>
  <dc:description/>
  <cp:lastModifiedBy>Emma Price</cp:lastModifiedBy>
  <cp:revision>6</cp:revision>
  <cp:lastPrinted>2019-09-04T22:11:00Z</cp:lastPrinted>
  <dcterms:created xsi:type="dcterms:W3CDTF">2022-01-12T21:57:00Z</dcterms:created>
  <dcterms:modified xsi:type="dcterms:W3CDTF">2022-02-10T17:03:00Z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